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8766992"/>
        <w:docPartObj>
          <w:docPartGallery w:val="Cover Pages"/>
          <w:docPartUnique/>
        </w:docPartObj>
      </w:sdtPr>
      <w:sdtEndPr>
        <w:rPr>
          <w:color w:val="FF0000"/>
        </w:rPr>
      </w:sdtEndPr>
      <w:sdtContent>
        <w:p w:rsidR="00891275" w:rsidRDefault="005B142A">
          <w:r w:rsidRPr="009206F5">
            <w:rPr>
              <w:noProof/>
            </w:rPr>
            <mc:AlternateContent>
              <mc:Choice Requires="wps">
                <w:drawing>
                  <wp:anchor distT="0" distB="0" distL="114300" distR="114300" simplePos="0" relativeHeight="251659264" behindDoc="0" locked="0" layoutInCell="1" allowOverlap="1" wp14:anchorId="1C4A21DA" wp14:editId="47BC0028">
                    <wp:simplePos x="0" y="0"/>
                    <wp:positionH relativeFrom="column">
                      <wp:posOffset>-692312</wp:posOffset>
                    </wp:positionH>
                    <wp:positionV relativeFrom="paragraph">
                      <wp:posOffset>-913130</wp:posOffset>
                    </wp:positionV>
                    <wp:extent cx="7772400" cy="105156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10515600"/>
                            </a:xfrm>
                            <a:prstGeom prst="rect">
                              <a:avLst/>
                            </a:prstGeom>
                            <a:solidFill>
                              <a:schemeClr val="bg1">
                                <a:lumMod val="85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C309554" id="Rectangle 5" o:spid="_x0000_s1026" style="position:absolute;margin-left:-54.5pt;margin-top:-71.9pt;width:61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" fillcolor="#d8d8d8 [2732]" stroked="f" strokeweight="1pt"/>
                </w:pict>
              </mc:Fallback>
            </mc:AlternateContent>
          </w:r>
          <w:r w:rsidR="006B00D2" w:rsidRPr="009206F5">
            <w:rPr>
              <w:noProof/>
            </w:rPr>
            <mc:AlternateContent>
              <mc:Choice Requires="wps">
                <w:drawing>
                  <wp:anchor distT="0" distB="0" distL="114300" distR="114300" simplePos="0" relativeHeight="251673600" behindDoc="0" locked="0" layoutInCell="1" allowOverlap="1" wp14:anchorId="499CB115" wp14:editId="546FB134">
                    <wp:simplePos x="0" y="0"/>
                    <wp:positionH relativeFrom="column">
                      <wp:posOffset>677545</wp:posOffset>
                    </wp:positionH>
                    <wp:positionV relativeFrom="paragraph">
                      <wp:posOffset>252700</wp:posOffset>
                    </wp:positionV>
                    <wp:extent cx="5952744" cy="184456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952744" cy="1844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CD9" w:rsidRDefault="00FF0CD9" w:rsidP="006B00D2">
                                <w:pPr>
                                  <w:jc w:val="center"/>
                                  <w:rPr>
                                    <w:rFonts w:ascii="Garamond" w:eastAsia="Arial Unicode MS" w:hAnsi="Garamond" w:cs="Arial Unicode MS"/>
                                    <w:b/>
                                    <w:sz w:val="48"/>
                                    <w:szCs w:val="48"/>
                                  </w:rPr>
                                </w:pPr>
                                <w:r>
                                  <w:rPr>
                                    <w:rFonts w:ascii="Garamond" w:eastAsia="Arial Unicode MS" w:hAnsi="Garamond" w:cs="Arial Unicode MS"/>
                                    <w:b/>
                                    <w:sz w:val="48"/>
                                    <w:szCs w:val="48"/>
                                  </w:rPr>
                                  <w:t xml:space="preserve">Information Technology Asset Management </w:t>
                                </w:r>
                              </w:p>
                              <w:p w:rsidR="00FF0CD9" w:rsidRDefault="00FF0CD9" w:rsidP="006B00D2">
                                <w:pPr>
                                  <w:jc w:val="center"/>
                                  <w:rPr>
                                    <w:rFonts w:ascii="Garamond" w:eastAsia="Arial Unicode MS" w:hAnsi="Garamond" w:cs="Arial Unicode MS"/>
                                    <w:b/>
                                    <w:sz w:val="48"/>
                                    <w:szCs w:val="48"/>
                                  </w:rPr>
                                </w:pPr>
                                <w:r>
                                  <w:rPr>
                                    <w:rFonts w:ascii="Garamond" w:eastAsia="Arial Unicode MS" w:hAnsi="Garamond" w:cs="Arial Unicode MS"/>
                                    <w:b/>
                                    <w:sz w:val="48"/>
                                    <w:szCs w:val="48"/>
                                  </w:rPr>
                                  <w:t>ITAMS</w:t>
                                </w:r>
                              </w:p>
                              <w:p w:rsidR="00FF0CD9" w:rsidRDefault="00FF0CD9" w:rsidP="006B00D2">
                                <w:pPr>
                                  <w:jc w:val="center"/>
                                </w:pPr>
                                <w:r>
                                  <w:rPr>
                                    <w:rFonts w:ascii="Garamond" w:eastAsia="Arial Unicode MS" w:hAnsi="Garamond" w:cs="Arial Unicode MS"/>
                                    <w:b/>
                                    <w:sz w:val="48"/>
                                    <w:szCs w:val="48"/>
                                  </w:rPr>
                                  <w:t>Architecture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9CB115" id="_x0000_t202" coordsize="21600,21600" o:spt="202" path="m,l,21600r21600,l21600,xe">
                    <v:stroke joinstyle="miter"/>
                    <v:path gradientshapeok="t" o:connecttype="rect"/>
                  </v:shapetype>
                  <v:shape id="Text Box 8" o:spid="_x0000_s1026" type="#_x0000_t202" style="position:absolute;margin-left:53.35pt;margin-top:19.9pt;width:468.7pt;height:1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" fillcolor="#d8d8d8 [2732]" stroked="f" strokeweight=".5pt">
                    <v:textbox>
                      <w:txbxContent>
                        <w:p w:rsidR="00FF0CD9" w:rsidRDefault="00FF0CD9" w:rsidP="006B00D2">
                          <w:pPr>
                            <w:jc w:val="center"/>
                            <w:rPr>
                              <w:rFonts w:ascii="Garamond" w:eastAsia="Arial Unicode MS" w:hAnsi="Garamond" w:cs="Arial Unicode MS"/>
                              <w:b/>
                              <w:sz w:val="48"/>
                              <w:szCs w:val="48"/>
                            </w:rPr>
                          </w:pPr>
                          <w:r>
                            <w:rPr>
                              <w:rFonts w:ascii="Garamond" w:eastAsia="Arial Unicode MS" w:hAnsi="Garamond" w:cs="Arial Unicode MS"/>
                              <w:b/>
                              <w:sz w:val="48"/>
                              <w:szCs w:val="48"/>
                            </w:rPr>
                            <w:t xml:space="preserve">Information Technology Asset Management </w:t>
                          </w:r>
                        </w:p>
                        <w:p w:rsidR="00FF0CD9" w:rsidRDefault="00FF0CD9" w:rsidP="006B00D2">
                          <w:pPr>
                            <w:jc w:val="center"/>
                            <w:rPr>
                              <w:rFonts w:ascii="Garamond" w:eastAsia="Arial Unicode MS" w:hAnsi="Garamond" w:cs="Arial Unicode MS"/>
                              <w:b/>
                              <w:sz w:val="48"/>
                              <w:szCs w:val="48"/>
                            </w:rPr>
                          </w:pPr>
                          <w:r>
                            <w:rPr>
                              <w:rFonts w:ascii="Garamond" w:eastAsia="Arial Unicode MS" w:hAnsi="Garamond" w:cs="Arial Unicode MS"/>
                              <w:b/>
                              <w:sz w:val="48"/>
                              <w:szCs w:val="48"/>
                            </w:rPr>
                            <w:t>ITAMS</w:t>
                          </w:r>
                        </w:p>
                        <w:p w:rsidR="00FF0CD9" w:rsidRDefault="00FF0CD9" w:rsidP="006B00D2">
                          <w:pPr>
                            <w:jc w:val="center"/>
                          </w:pPr>
                          <w:r>
                            <w:rPr>
                              <w:rFonts w:ascii="Garamond" w:eastAsia="Arial Unicode MS" w:hAnsi="Garamond" w:cs="Arial Unicode MS"/>
                              <w:b/>
                              <w:sz w:val="48"/>
                              <w:szCs w:val="48"/>
                            </w:rPr>
                            <w:t>Architecture &amp; Design</w:t>
                          </w:r>
                        </w:p>
                      </w:txbxContent>
                    </v:textbox>
                  </v:shape>
                </w:pict>
              </mc:Fallback>
            </mc:AlternateContent>
          </w:r>
        </w:p>
        <w:p w:rsidR="006B00D2" w:rsidRPr="006B00D2" w:rsidRDefault="00181559"/>
      </w:sdtContent>
    </w:sdt>
    <w:p w:rsidR="00723C31" w:rsidRPr="006B00D2" w:rsidRDefault="00FB6CE7">
      <w:pPr>
        <w:rPr>
          <w:color w:val="FF0000"/>
        </w:rPr>
      </w:pPr>
      <w:r w:rsidRPr="009206F5">
        <w:rPr>
          <w:noProof/>
        </w:rPr>
        <w:drawing>
          <wp:anchor distT="0" distB="0" distL="114300" distR="114300" simplePos="0" relativeHeight="251671552" behindDoc="0" locked="0" layoutInCell="1" allowOverlap="1" wp14:anchorId="6BC36F84" wp14:editId="4F9663AD">
            <wp:simplePos x="0" y="0"/>
            <wp:positionH relativeFrom="column">
              <wp:posOffset>1467485</wp:posOffset>
            </wp:positionH>
            <wp:positionV relativeFrom="paragraph">
              <wp:posOffset>2244060</wp:posOffset>
            </wp:positionV>
            <wp:extent cx="3977640" cy="2263140"/>
            <wp:effectExtent l="0" t="0" r="3810" b="3810"/>
            <wp:wrapNone/>
            <wp:docPr id="6" name="Picture 10" descr="UTH_2c+uthsch_vert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UTH_2c+uthsch_vert_pms.eps"/>
                    <pic:cNvPicPr>
                      <a:picLocks noChangeAspect="1"/>
                    </pic:cNvPicPr>
                  </pic:nvPicPr>
                  <pic:blipFill>
                    <a:blip r:embed="rId11"/>
                    <a:stretch>
                      <a:fillRect/>
                    </a:stretch>
                  </pic:blipFill>
                  <pic:spPr>
                    <a:xfrm>
                      <a:off x="0" y="0"/>
                      <a:ext cx="3977640" cy="2263140"/>
                    </a:xfrm>
                    <a:prstGeom prst="rect">
                      <a:avLst/>
                    </a:prstGeom>
                  </pic:spPr>
                </pic:pic>
              </a:graphicData>
            </a:graphic>
            <wp14:sizeRelH relativeFrom="margin">
              <wp14:pctWidth>0</wp14:pctWidth>
            </wp14:sizeRelH>
            <wp14:sizeRelV relativeFrom="margin">
              <wp14:pctHeight>0</wp14:pctHeight>
            </wp14:sizeRelV>
          </wp:anchor>
        </w:drawing>
      </w:r>
      <w:r w:rsidR="00891275" w:rsidRPr="009206F5">
        <w:rPr>
          <w:noProof/>
        </w:rPr>
        <mc:AlternateContent>
          <mc:Choice Requires="wps">
            <w:drawing>
              <wp:anchor distT="0" distB="0" distL="114300" distR="114300" simplePos="0" relativeHeight="251661312" behindDoc="0" locked="0" layoutInCell="1" allowOverlap="1" wp14:anchorId="759168B5" wp14:editId="0DFD7142">
                <wp:simplePos x="0" y="0"/>
                <wp:positionH relativeFrom="column">
                  <wp:posOffset>-4704715</wp:posOffset>
                </wp:positionH>
                <wp:positionV relativeFrom="paragraph">
                  <wp:posOffset>3638550</wp:posOffset>
                </wp:positionV>
                <wp:extent cx="10515600" cy="264795"/>
                <wp:effectExtent l="952" t="0" r="953" b="952"/>
                <wp:wrapNone/>
                <wp:docPr id="19" name="Rectangle 19"/>
                <wp:cNvGraphicFramePr/>
                <a:graphic xmlns:a="http://schemas.openxmlformats.org/drawingml/2006/main">
                  <a:graphicData uri="http://schemas.microsoft.com/office/word/2010/wordprocessingShape">
                    <wps:wsp>
                      <wps:cNvSpPr/>
                      <wps:spPr>
                        <a:xfrm rot="5400000">
                          <a:off x="0" y="0"/>
                          <a:ext cx="10515600" cy="264795"/>
                        </a:xfrm>
                        <a:prstGeom prst="rect">
                          <a:avLst/>
                        </a:prstGeom>
                        <a:solidFill>
                          <a:srgbClr val="F79646">
                            <a:lumMod val="75000"/>
                          </a:srgbClr>
                        </a:soli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0A07B77" id="Rectangle 19" o:spid="_x0000_s1026" style="position:absolute;margin-left:-370.45pt;margin-top:286.5pt;width:828pt;height:20.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" fillcolor="#e46c0a" stroked="f"/>
            </w:pict>
          </mc:Fallback>
        </mc:AlternateContent>
      </w:r>
      <w:r w:rsidR="00891275" w:rsidRPr="009206F5">
        <w:rPr>
          <w:noProof/>
        </w:rPr>
        <mc:AlternateContent>
          <mc:Choice Requires="wps">
            <w:drawing>
              <wp:anchor distT="0" distB="0" distL="114300" distR="114300" simplePos="0" relativeHeight="251663360" behindDoc="0" locked="0" layoutInCell="1" allowOverlap="1" wp14:anchorId="7BE0F190" wp14:editId="02A2E301">
                <wp:simplePos x="0" y="0"/>
                <wp:positionH relativeFrom="column">
                  <wp:posOffset>-914400</wp:posOffset>
                </wp:positionH>
                <wp:positionV relativeFrom="paragraph">
                  <wp:posOffset>6628765</wp:posOffset>
                </wp:positionV>
                <wp:extent cx="7772400" cy="227965"/>
                <wp:effectExtent l="0" t="0" r="0" b="635"/>
                <wp:wrapNone/>
                <wp:docPr id="9" name="Rectangle 9"/>
                <wp:cNvGraphicFramePr/>
                <a:graphic xmlns:a="http://schemas.openxmlformats.org/drawingml/2006/main">
                  <a:graphicData uri="http://schemas.microsoft.com/office/word/2010/wordprocessingShape">
                    <wps:wsp>
                      <wps:cNvSpPr/>
                      <wps:spPr>
                        <a:xfrm>
                          <a:off x="0" y="0"/>
                          <a:ext cx="7772400" cy="227965"/>
                        </a:xfrm>
                        <a:prstGeom prst="rect">
                          <a:avLst/>
                        </a:prstGeom>
                        <a:solidFill>
                          <a:srgbClr val="F79646">
                            <a:lumMod val="75000"/>
                          </a:srgbClr>
                        </a:solidFill>
                        <a:ln w="9525" cap="flat" cmpd="sng" algn="ctr">
                          <a:noFill/>
                          <a:prstDash val="solid"/>
                        </a:ln>
                        <a:effectLst/>
                      </wps:spPr>
                      <wps:bodyPr rtlCol="0" anchor="ct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0C0912C7" id="Rectangle 9" o:spid="_x0000_s1026" style="position:absolute;margin-left:-1in;margin-top:521.95pt;width:612pt;height:17.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" fillcolor="#e46c0a" stroked="f"/>
            </w:pict>
          </mc:Fallback>
        </mc:AlternateContent>
      </w:r>
      <w:r w:rsidR="00723C31">
        <w:br w:type="page"/>
      </w:r>
    </w:p>
    <w:p w:rsidR="00723C31" w:rsidRPr="0018064F" w:rsidRDefault="00723C31" w:rsidP="0018064F">
      <w:pPr>
        <w:pStyle w:val="Header"/>
      </w:pPr>
      <w:bookmarkStart w:id="0" w:name="_Toc371490607"/>
      <w:r w:rsidRPr="0018064F">
        <w:lastRenderedPageBreak/>
        <w:t>Document Control</w:t>
      </w:r>
      <w:bookmarkEnd w:id="0"/>
    </w:p>
    <w:p w:rsidR="00723C31" w:rsidRPr="001666EE" w:rsidRDefault="00723C31" w:rsidP="00723C31">
      <w:pPr>
        <w:pStyle w:val="Normal1"/>
        <w:rPr>
          <w:rFonts w:cs="Arial"/>
        </w:rPr>
      </w:pPr>
      <w:r w:rsidRPr="001666EE">
        <w:rPr>
          <w:rFonts w:cs="Arial"/>
        </w:rPr>
        <w:t>Please note that printed copies of this document, permitted or otherwise, are uncontrolled and shall be treated as such.</w:t>
      </w:r>
    </w:p>
    <w:p w:rsidR="00723C31" w:rsidRPr="001666EE" w:rsidRDefault="00723C31" w:rsidP="00723C31">
      <w:pPr>
        <w:pStyle w:val="DocumentText"/>
        <w:rPr>
          <w:rFonts w:ascii="Arial" w:hAnsi="Arial" w:cs="Arial"/>
          <w:sz w:val="20"/>
          <w:szCs w:val="20"/>
        </w:rPr>
      </w:pPr>
    </w:p>
    <w:p w:rsidR="00723C31" w:rsidRPr="001666EE" w:rsidRDefault="00723C31" w:rsidP="0018064F">
      <w:pPr>
        <w:pStyle w:val="Header"/>
      </w:pPr>
      <w:bookmarkStart w:id="1" w:name="_Toc371490608"/>
      <w:r w:rsidRPr="001666EE">
        <w:t>Document Authorization</w:t>
      </w:r>
      <w:bookmarkEnd w:id="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78"/>
      </w:tblGrid>
      <w:tr w:rsidR="00723C31" w:rsidRPr="001666EE" w:rsidTr="005952CD">
        <w:tc>
          <w:tcPr>
            <w:tcW w:w="2700"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Name</w:t>
            </w:r>
          </w:p>
        </w:tc>
        <w:tc>
          <w:tcPr>
            <w:tcW w:w="6678"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Role</w:t>
            </w:r>
          </w:p>
        </w:tc>
      </w:tr>
      <w:tr w:rsidR="00723C31" w:rsidRPr="001666EE" w:rsidTr="005952CD">
        <w:tc>
          <w:tcPr>
            <w:tcW w:w="2700" w:type="dxa"/>
          </w:tcPr>
          <w:p w:rsidR="00723C31" w:rsidRPr="001666EE" w:rsidRDefault="0094123A" w:rsidP="00EA2700">
            <w:pPr>
              <w:pStyle w:val="TABLETEXT0"/>
              <w:spacing w:after="0" w:line="240" w:lineRule="auto"/>
              <w:rPr>
                <w:rFonts w:cs="Arial"/>
              </w:rPr>
            </w:pPr>
            <w:r>
              <w:rPr>
                <w:rFonts w:cs="Arial"/>
              </w:rPr>
              <w:t>ITAMS Project Team</w:t>
            </w:r>
          </w:p>
        </w:tc>
        <w:tc>
          <w:tcPr>
            <w:tcW w:w="6678" w:type="dxa"/>
          </w:tcPr>
          <w:p w:rsidR="00723C31" w:rsidRPr="001666EE" w:rsidRDefault="00723C31" w:rsidP="00EA2700">
            <w:pPr>
              <w:pStyle w:val="TABLETEXT0"/>
              <w:spacing w:after="0" w:line="240" w:lineRule="auto"/>
              <w:rPr>
                <w:rFonts w:cs="Arial"/>
              </w:rPr>
            </w:pPr>
          </w:p>
        </w:tc>
      </w:tr>
      <w:tr w:rsidR="00723C31" w:rsidRPr="001666EE" w:rsidTr="005952CD">
        <w:tc>
          <w:tcPr>
            <w:tcW w:w="2700" w:type="dxa"/>
          </w:tcPr>
          <w:p w:rsidR="00723C31" w:rsidRPr="001666EE" w:rsidRDefault="00723C31" w:rsidP="00EA2700">
            <w:pPr>
              <w:pStyle w:val="TABLETEXT0"/>
              <w:spacing w:after="0" w:line="240" w:lineRule="auto"/>
              <w:rPr>
                <w:rFonts w:cs="Arial"/>
              </w:rPr>
            </w:pPr>
          </w:p>
        </w:tc>
        <w:tc>
          <w:tcPr>
            <w:tcW w:w="6678" w:type="dxa"/>
          </w:tcPr>
          <w:p w:rsidR="00723C31" w:rsidRPr="001666EE" w:rsidRDefault="00723C31" w:rsidP="00EA2700">
            <w:pPr>
              <w:pStyle w:val="TABLETEXT0"/>
              <w:spacing w:after="0" w:line="240" w:lineRule="auto"/>
              <w:rPr>
                <w:rFonts w:cs="Arial"/>
              </w:rPr>
            </w:pPr>
          </w:p>
        </w:tc>
      </w:tr>
      <w:tr w:rsidR="00635E73" w:rsidRPr="001666EE" w:rsidTr="005952CD">
        <w:tc>
          <w:tcPr>
            <w:tcW w:w="2700" w:type="dxa"/>
          </w:tcPr>
          <w:p w:rsidR="00635E73" w:rsidRPr="001666EE" w:rsidRDefault="00635E73" w:rsidP="00635E73">
            <w:pPr>
              <w:pStyle w:val="TABLETEXT0"/>
              <w:spacing w:after="0" w:line="240" w:lineRule="auto"/>
              <w:ind w:left="342"/>
              <w:rPr>
                <w:rFonts w:cs="Arial"/>
              </w:rPr>
            </w:pPr>
          </w:p>
        </w:tc>
        <w:tc>
          <w:tcPr>
            <w:tcW w:w="6678" w:type="dxa"/>
          </w:tcPr>
          <w:p w:rsidR="00635E73" w:rsidRPr="001666EE" w:rsidRDefault="00635E73" w:rsidP="00E81A49">
            <w:pPr>
              <w:pStyle w:val="TABLETEXT0"/>
              <w:spacing w:after="0" w:line="240" w:lineRule="auto"/>
              <w:rPr>
                <w:rFonts w:cs="Arial"/>
              </w:rPr>
            </w:pPr>
          </w:p>
        </w:tc>
      </w:tr>
      <w:tr w:rsidR="00635E73" w:rsidRPr="001666EE" w:rsidTr="005952CD">
        <w:tc>
          <w:tcPr>
            <w:tcW w:w="2700" w:type="dxa"/>
          </w:tcPr>
          <w:p w:rsidR="00635E73" w:rsidRPr="001666EE" w:rsidRDefault="00635E73" w:rsidP="00635E73">
            <w:pPr>
              <w:pStyle w:val="TABLETEXT0"/>
              <w:spacing w:after="0" w:line="240" w:lineRule="auto"/>
              <w:rPr>
                <w:rFonts w:cs="Arial"/>
              </w:rPr>
            </w:pPr>
          </w:p>
        </w:tc>
        <w:tc>
          <w:tcPr>
            <w:tcW w:w="6678" w:type="dxa"/>
          </w:tcPr>
          <w:p w:rsidR="00635E73" w:rsidRPr="001666EE" w:rsidRDefault="00635E73" w:rsidP="00635E73">
            <w:pPr>
              <w:pStyle w:val="TABLETEXT0"/>
              <w:spacing w:after="0" w:line="240" w:lineRule="auto"/>
              <w:rPr>
                <w:rFonts w:cs="Arial"/>
              </w:rPr>
            </w:pPr>
          </w:p>
        </w:tc>
      </w:tr>
    </w:tbl>
    <w:p w:rsidR="00723C31" w:rsidRPr="001666EE" w:rsidRDefault="00723C31" w:rsidP="00723C31">
      <w:pPr>
        <w:pStyle w:val="TableLabelText"/>
        <w:tabs>
          <w:tab w:val="clear" w:pos="1588"/>
          <w:tab w:val="num" w:pos="508"/>
        </w:tabs>
        <w:spacing w:before="0" w:line="240" w:lineRule="auto"/>
        <w:ind w:left="508"/>
        <w:rPr>
          <w:rFonts w:ascii="Arial" w:hAnsi="Arial" w:cs="Arial"/>
          <w:b w:val="0"/>
          <w:bCs w:val="0"/>
          <w:color w:val="auto"/>
        </w:rPr>
      </w:pPr>
      <w:bookmarkStart w:id="2" w:name="_Toc266610882"/>
      <w:r w:rsidRPr="001666EE">
        <w:rPr>
          <w:rFonts w:ascii="Arial" w:hAnsi="Arial" w:cs="Arial"/>
          <w:b w:val="0"/>
          <w:bCs w:val="0"/>
          <w:caps w:val="0"/>
          <w:color w:val="auto"/>
        </w:rPr>
        <w:t xml:space="preserve"> </w:t>
      </w:r>
      <w:bookmarkEnd w:id="2"/>
    </w:p>
    <w:p w:rsidR="00723C31" w:rsidRPr="001666EE" w:rsidRDefault="00723C31" w:rsidP="0018064F">
      <w:pPr>
        <w:pStyle w:val="Header"/>
      </w:pPr>
      <w:bookmarkStart w:id="3" w:name="_Toc295986919"/>
      <w:bookmarkStart w:id="4" w:name="_Toc371490609"/>
      <w:r w:rsidRPr="001666EE">
        <w:t>Change History</w:t>
      </w:r>
      <w:bookmarkEnd w:id="3"/>
      <w:bookmarkEnd w:id="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440"/>
        <w:gridCol w:w="1440"/>
        <w:gridCol w:w="1710"/>
        <w:gridCol w:w="2700"/>
      </w:tblGrid>
      <w:tr w:rsidR="00723C31" w:rsidRPr="001666EE" w:rsidTr="005952CD">
        <w:tc>
          <w:tcPr>
            <w:tcW w:w="1008"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Version</w:t>
            </w:r>
          </w:p>
        </w:tc>
        <w:tc>
          <w:tcPr>
            <w:tcW w:w="1080"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Date</w:t>
            </w:r>
          </w:p>
        </w:tc>
        <w:tc>
          <w:tcPr>
            <w:tcW w:w="1440"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Author</w:t>
            </w:r>
          </w:p>
        </w:tc>
        <w:tc>
          <w:tcPr>
            <w:tcW w:w="1440"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Reviewer</w:t>
            </w:r>
          </w:p>
        </w:tc>
        <w:tc>
          <w:tcPr>
            <w:tcW w:w="1710"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Approver</w:t>
            </w:r>
          </w:p>
        </w:tc>
        <w:tc>
          <w:tcPr>
            <w:tcW w:w="2700" w:type="dxa"/>
            <w:shd w:val="clear" w:color="auto" w:fill="FBE4D5" w:themeFill="accent2" w:themeFillTint="33"/>
            <w:vAlign w:val="center"/>
          </w:tcPr>
          <w:p w:rsidR="00723C31" w:rsidRPr="001666EE" w:rsidRDefault="00723C31" w:rsidP="00EA2700">
            <w:pPr>
              <w:pStyle w:val="TableHead"/>
              <w:jc w:val="left"/>
              <w:rPr>
                <w:rFonts w:cs="Arial"/>
                <w:sz w:val="20"/>
                <w:szCs w:val="20"/>
              </w:rPr>
            </w:pPr>
            <w:r w:rsidRPr="001666EE">
              <w:rPr>
                <w:rFonts w:cs="Arial"/>
                <w:sz w:val="20"/>
                <w:szCs w:val="20"/>
              </w:rPr>
              <w:t>Summary of changes</w:t>
            </w:r>
          </w:p>
        </w:tc>
      </w:tr>
      <w:tr w:rsidR="0094123A" w:rsidRPr="001666EE" w:rsidTr="005952CD">
        <w:tc>
          <w:tcPr>
            <w:tcW w:w="1008" w:type="dxa"/>
            <w:vAlign w:val="center"/>
          </w:tcPr>
          <w:p w:rsidR="0094123A" w:rsidRPr="001666EE" w:rsidRDefault="0094123A" w:rsidP="0094123A">
            <w:pPr>
              <w:pStyle w:val="TABLETEXT0"/>
              <w:spacing w:after="0" w:line="240" w:lineRule="auto"/>
              <w:rPr>
                <w:rFonts w:cs="Arial"/>
              </w:rPr>
            </w:pPr>
            <w:r>
              <w:rPr>
                <w:rFonts w:cs="Arial"/>
              </w:rPr>
              <w:t>1.0</w:t>
            </w:r>
          </w:p>
        </w:tc>
        <w:tc>
          <w:tcPr>
            <w:tcW w:w="1080" w:type="dxa"/>
            <w:vAlign w:val="center"/>
          </w:tcPr>
          <w:p w:rsidR="0094123A" w:rsidRPr="001666EE" w:rsidRDefault="0094123A" w:rsidP="0094123A">
            <w:pPr>
              <w:pStyle w:val="TABLETEXT0"/>
              <w:spacing w:after="0" w:line="240" w:lineRule="auto"/>
              <w:rPr>
                <w:rFonts w:cs="Arial"/>
              </w:rPr>
            </w:pPr>
            <w:r>
              <w:rPr>
                <w:rFonts w:cs="Arial"/>
              </w:rPr>
              <w:t>10/11/17</w:t>
            </w:r>
          </w:p>
        </w:tc>
        <w:tc>
          <w:tcPr>
            <w:tcW w:w="1440" w:type="dxa"/>
            <w:vAlign w:val="center"/>
          </w:tcPr>
          <w:p w:rsidR="0094123A" w:rsidRPr="001666EE" w:rsidRDefault="0094123A" w:rsidP="0094123A">
            <w:pPr>
              <w:pStyle w:val="TABLETEXT0"/>
              <w:spacing w:after="0" w:line="240" w:lineRule="auto"/>
              <w:rPr>
                <w:rFonts w:cs="Arial"/>
              </w:rPr>
            </w:pPr>
            <w:r>
              <w:rPr>
                <w:rFonts w:cs="Arial"/>
              </w:rPr>
              <w:t>ITAMS Team</w:t>
            </w:r>
          </w:p>
        </w:tc>
        <w:tc>
          <w:tcPr>
            <w:tcW w:w="1440" w:type="dxa"/>
            <w:vAlign w:val="center"/>
          </w:tcPr>
          <w:p w:rsidR="0094123A" w:rsidRPr="001666EE" w:rsidRDefault="0094123A" w:rsidP="0094123A">
            <w:pPr>
              <w:pStyle w:val="TABLETEXT0"/>
              <w:tabs>
                <w:tab w:val="left" w:pos="1120"/>
              </w:tabs>
              <w:spacing w:after="0" w:line="240" w:lineRule="auto"/>
              <w:rPr>
                <w:rFonts w:cs="Arial"/>
              </w:rPr>
            </w:pPr>
            <w:r>
              <w:rPr>
                <w:rFonts w:cs="Arial"/>
              </w:rPr>
              <w:t>ITAMS Team</w:t>
            </w:r>
          </w:p>
        </w:tc>
        <w:tc>
          <w:tcPr>
            <w:tcW w:w="1710" w:type="dxa"/>
            <w:vAlign w:val="center"/>
          </w:tcPr>
          <w:p w:rsidR="0094123A" w:rsidRPr="001666EE" w:rsidRDefault="0094123A" w:rsidP="0094123A">
            <w:pPr>
              <w:pStyle w:val="TABLETEXT0"/>
              <w:tabs>
                <w:tab w:val="left" w:pos="1120"/>
              </w:tabs>
              <w:spacing w:after="0" w:line="240" w:lineRule="auto"/>
              <w:rPr>
                <w:rFonts w:cs="Arial"/>
              </w:rPr>
            </w:pPr>
          </w:p>
        </w:tc>
        <w:tc>
          <w:tcPr>
            <w:tcW w:w="2700" w:type="dxa"/>
            <w:vAlign w:val="center"/>
          </w:tcPr>
          <w:p w:rsidR="0094123A" w:rsidRPr="001666EE" w:rsidRDefault="0094123A" w:rsidP="0094123A">
            <w:pPr>
              <w:pStyle w:val="TABLETEXT0"/>
              <w:tabs>
                <w:tab w:val="left" w:pos="1120"/>
              </w:tabs>
              <w:spacing w:after="0" w:line="240" w:lineRule="auto"/>
              <w:rPr>
                <w:rFonts w:cs="Arial"/>
              </w:rPr>
            </w:pPr>
            <w:r>
              <w:rPr>
                <w:rFonts w:cs="Arial"/>
              </w:rPr>
              <w:t>Final Review</w:t>
            </w:r>
          </w:p>
        </w:tc>
      </w:tr>
      <w:tr w:rsidR="0094123A" w:rsidRPr="001666EE" w:rsidTr="005952CD">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tabs>
                <w:tab w:val="left" w:pos="1120"/>
              </w:tabs>
              <w:spacing w:after="0" w:line="240" w:lineRule="auto"/>
              <w:rPr>
                <w:rFonts w:cs="Arial"/>
              </w:rPr>
            </w:pPr>
          </w:p>
        </w:tc>
        <w:tc>
          <w:tcPr>
            <w:tcW w:w="1710" w:type="dxa"/>
            <w:vAlign w:val="center"/>
          </w:tcPr>
          <w:p w:rsidR="0094123A" w:rsidRPr="001666EE" w:rsidRDefault="0094123A" w:rsidP="0094123A">
            <w:pPr>
              <w:pStyle w:val="TABLETEXT0"/>
              <w:tabs>
                <w:tab w:val="left" w:pos="1120"/>
              </w:tabs>
              <w:spacing w:after="0" w:line="240" w:lineRule="auto"/>
              <w:rPr>
                <w:rFonts w:cs="Arial"/>
              </w:rPr>
            </w:pPr>
          </w:p>
        </w:tc>
        <w:tc>
          <w:tcPr>
            <w:tcW w:w="2700" w:type="dxa"/>
            <w:vAlign w:val="center"/>
          </w:tcPr>
          <w:p w:rsidR="0094123A" w:rsidRPr="001666EE" w:rsidRDefault="0094123A" w:rsidP="0094123A">
            <w:pPr>
              <w:pStyle w:val="TABLETEXT0"/>
              <w:tabs>
                <w:tab w:val="left" w:pos="1120"/>
              </w:tabs>
              <w:spacing w:after="0" w:line="240" w:lineRule="auto"/>
              <w:rPr>
                <w:rFonts w:cs="Arial"/>
              </w:rPr>
            </w:pPr>
          </w:p>
        </w:tc>
      </w:tr>
      <w:tr w:rsidR="0094123A" w:rsidRPr="001666EE" w:rsidTr="005952CD">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tabs>
                <w:tab w:val="left" w:pos="1120"/>
              </w:tabs>
              <w:spacing w:after="0" w:line="240" w:lineRule="auto"/>
              <w:rPr>
                <w:rFonts w:cs="Arial"/>
              </w:rPr>
            </w:pPr>
          </w:p>
        </w:tc>
        <w:tc>
          <w:tcPr>
            <w:tcW w:w="1710" w:type="dxa"/>
            <w:vAlign w:val="center"/>
          </w:tcPr>
          <w:p w:rsidR="0094123A" w:rsidRPr="001666EE" w:rsidRDefault="0094123A" w:rsidP="0094123A">
            <w:pPr>
              <w:pStyle w:val="TABLETEXT0"/>
              <w:tabs>
                <w:tab w:val="left" w:pos="1120"/>
              </w:tabs>
              <w:spacing w:after="0" w:line="240" w:lineRule="auto"/>
              <w:rPr>
                <w:rFonts w:cs="Arial"/>
              </w:rPr>
            </w:pPr>
          </w:p>
        </w:tc>
        <w:tc>
          <w:tcPr>
            <w:tcW w:w="2700" w:type="dxa"/>
            <w:vAlign w:val="center"/>
          </w:tcPr>
          <w:p w:rsidR="0094123A" w:rsidRPr="001666EE" w:rsidRDefault="0094123A" w:rsidP="0094123A">
            <w:pPr>
              <w:pStyle w:val="TABLETEXT0"/>
              <w:tabs>
                <w:tab w:val="left" w:pos="1120"/>
              </w:tabs>
              <w:spacing w:after="0" w:line="240" w:lineRule="auto"/>
              <w:rPr>
                <w:rFonts w:cs="Arial"/>
              </w:rPr>
            </w:pPr>
          </w:p>
        </w:tc>
      </w:tr>
      <w:tr w:rsidR="0094123A" w:rsidRPr="001666EE" w:rsidTr="005952CD">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tabs>
                <w:tab w:val="left" w:pos="1120"/>
              </w:tabs>
              <w:spacing w:after="0" w:line="240" w:lineRule="auto"/>
              <w:rPr>
                <w:rFonts w:cs="Arial"/>
              </w:rPr>
            </w:pPr>
          </w:p>
        </w:tc>
        <w:tc>
          <w:tcPr>
            <w:tcW w:w="1710" w:type="dxa"/>
            <w:vAlign w:val="center"/>
          </w:tcPr>
          <w:p w:rsidR="0094123A" w:rsidRPr="001666EE" w:rsidRDefault="0094123A" w:rsidP="0094123A">
            <w:pPr>
              <w:pStyle w:val="TABLETEXT0"/>
              <w:tabs>
                <w:tab w:val="left" w:pos="1120"/>
              </w:tabs>
              <w:spacing w:after="0" w:line="240" w:lineRule="auto"/>
              <w:rPr>
                <w:rFonts w:cs="Arial"/>
              </w:rPr>
            </w:pPr>
          </w:p>
        </w:tc>
        <w:tc>
          <w:tcPr>
            <w:tcW w:w="2700" w:type="dxa"/>
            <w:vAlign w:val="center"/>
          </w:tcPr>
          <w:p w:rsidR="0094123A" w:rsidRPr="001666EE" w:rsidRDefault="0094123A" w:rsidP="0094123A">
            <w:pPr>
              <w:pStyle w:val="TABLETEXT0"/>
              <w:tabs>
                <w:tab w:val="left" w:pos="1120"/>
              </w:tabs>
              <w:spacing w:after="0" w:line="240" w:lineRule="auto"/>
              <w:rPr>
                <w:rFonts w:cs="Arial"/>
              </w:rPr>
            </w:pPr>
          </w:p>
        </w:tc>
      </w:tr>
      <w:tr w:rsidR="0094123A" w:rsidRPr="001666EE" w:rsidTr="005952CD">
        <w:trPr>
          <w:trHeight w:val="197"/>
        </w:trPr>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tabs>
                <w:tab w:val="left" w:pos="1120"/>
              </w:tabs>
              <w:spacing w:after="0" w:line="240" w:lineRule="auto"/>
              <w:rPr>
                <w:rFonts w:cs="Arial"/>
              </w:rPr>
            </w:pPr>
          </w:p>
        </w:tc>
        <w:tc>
          <w:tcPr>
            <w:tcW w:w="1710" w:type="dxa"/>
            <w:vAlign w:val="center"/>
          </w:tcPr>
          <w:p w:rsidR="0094123A" w:rsidRPr="001666EE" w:rsidRDefault="0094123A" w:rsidP="0094123A">
            <w:pPr>
              <w:pStyle w:val="TABLETEXT0"/>
              <w:tabs>
                <w:tab w:val="left" w:pos="1120"/>
              </w:tabs>
              <w:spacing w:after="0" w:line="240" w:lineRule="auto"/>
              <w:rPr>
                <w:rFonts w:cs="Arial"/>
              </w:rPr>
            </w:pPr>
          </w:p>
        </w:tc>
        <w:tc>
          <w:tcPr>
            <w:tcW w:w="2700" w:type="dxa"/>
            <w:vAlign w:val="center"/>
          </w:tcPr>
          <w:p w:rsidR="0094123A" w:rsidRPr="001666EE" w:rsidRDefault="0094123A" w:rsidP="0094123A">
            <w:pPr>
              <w:pStyle w:val="TABLETEXT0"/>
              <w:tabs>
                <w:tab w:val="left" w:pos="1120"/>
              </w:tabs>
              <w:spacing w:after="0" w:line="240" w:lineRule="auto"/>
              <w:rPr>
                <w:rFonts w:cs="Arial"/>
              </w:rPr>
            </w:pPr>
          </w:p>
        </w:tc>
      </w:tr>
      <w:tr w:rsidR="0094123A" w:rsidRPr="001666EE" w:rsidTr="005952CD">
        <w:trPr>
          <w:trHeight w:val="233"/>
        </w:trPr>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710" w:type="dxa"/>
            <w:vAlign w:val="center"/>
          </w:tcPr>
          <w:p w:rsidR="0094123A" w:rsidRPr="001666EE" w:rsidRDefault="0094123A" w:rsidP="0094123A">
            <w:pPr>
              <w:pStyle w:val="TABLETEXT0"/>
              <w:spacing w:after="0" w:line="240" w:lineRule="auto"/>
              <w:rPr>
                <w:rFonts w:cs="Arial"/>
              </w:rPr>
            </w:pPr>
          </w:p>
        </w:tc>
        <w:tc>
          <w:tcPr>
            <w:tcW w:w="2700" w:type="dxa"/>
            <w:vAlign w:val="center"/>
          </w:tcPr>
          <w:p w:rsidR="0094123A" w:rsidRPr="001666EE" w:rsidRDefault="0094123A" w:rsidP="0094123A">
            <w:pPr>
              <w:pStyle w:val="TABLETEXT0"/>
              <w:spacing w:after="0" w:line="240" w:lineRule="auto"/>
              <w:rPr>
                <w:rFonts w:cs="Arial"/>
              </w:rPr>
            </w:pPr>
          </w:p>
        </w:tc>
      </w:tr>
      <w:tr w:rsidR="0094123A" w:rsidRPr="001666EE" w:rsidTr="005952CD">
        <w:trPr>
          <w:trHeight w:val="170"/>
        </w:trPr>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710" w:type="dxa"/>
            <w:vAlign w:val="center"/>
          </w:tcPr>
          <w:p w:rsidR="0094123A" w:rsidRPr="001666EE" w:rsidRDefault="0094123A" w:rsidP="0094123A">
            <w:pPr>
              <w:pStyle w:val="TABLETEXT0"/>
              <w:spacing w:after="0" w:line="240" w:lineRule="auto"/>
              <w:rPr>
                <w:rFonts w:cs="Arial"/>
              </w:rPr>
            </w:pPr>
          </w:p>
        </w:tc>
        <w:tc>
          <w:tcPr>
            <w:tcW w:w="2700" w:type="dxa"/>
            <w:vAlign w:val="center"/>
          </w:tcPr>
          <w:p w:rsidR="0094123A" w:rsidRPr="001666EE" w:rsidRDefault="0094123A" w:rsidP="0094123A">
            <w:pPr>
              <w:pStyle w:val="TABLETEXT0"/>
              <w:spacing w:after="0" w:line="240" w:lineRule="auto"/>
              <w:rPr>
                <w:rFonts w:cs="Arial"/>
              </w:rPr>
            </w:pPr>
          </w:p>
        </w:tc>
      </w:tr>
      <w:tr w:rsidR="0094123A" w:rsidRPr="001666EE" w:rsidTr="005952CD">
        <w:trPr>
          <w:trHeight w:val="287"/>
        </w:trPr>
        <w:tc>
          <w:tcPr>
            <w:tcW w:w="1008" w:type="dxa"/>
            <w:vAlign w:val="center"/>
          </w:tcPr>
          <w:p w:rsidR="0094123A" w:rsidRPr="001666EE" w:rsidRDefault="0094123A" w:rsidP="0094123A">
            <w:pPr>
              <w:pStyle w:val="TABLETEXT0"/>
              <w:spacing w:after="0" w:line="240" w:lineRule="auto"/>
              <w:rPr>
                <w:rFonts w:cs="Arial"/>
              </w:rPr>
            </w:pPr>
          </w:p>
        </w:tc>
        <w:tc>
          <w:tcPr>
            <w:tcW w:w="108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440" w:type="dxa"/>
            <w:vAlign w:val="center"/>
          </w:tcPr>
          <w:p w:rsidR="0094123A" w:rsidRPr="001666EE" w:rsidRDefault="0094123A" w:rsidP="0094123A">
            <w:pPr>
              <w:pStyle w:val="TABLETEXT0"/>
              <w:spacing w:after="0" w:line="240" w:lineRule="auto"/>
              <w:rPr>
                <w:rFonts w:cs="Arial"/>
              </w:rPr>
            </w:pPr>
          </w:p>
        </w:tc>
        <w:tc>
          <w:tcPr>
            <w:tcW w:w="1710" w:type="dxa"/>
            <w:vAlign w:val="center"/>
          </w:tcPr>
          <w:p w:rsidR="0094123A" w:rsidRPr="001666EE" w:rsidRDefault="0094123A" w:rsidP="0094123A">
            <w:pPr>
              <w:pStyle w:val="TABLETEXT0"/>
              <w:spacing w:after="0" w:line="240" w:lineRule="auto"/>
              <w:rPr>
                <w:rFonts w:cs="Arial"/>
              </w:rPr>
            </w:pPr>
          </w:p>
        </w:tc>
        <w:tc>
          <w:tcPr>
            <w:tcW w:w="2700" w:type="dxa"/>
            <w:vAlign w:val="center"/>
          </w:tcPr>
          <w:p w:rsidR="0094123A" w:rsidRPr="001666EE" w:rsidRDefault="0094123A" w:rsidP="0094123A">
            <w:pPr>
              <w:pStyle w:val="TABLETEXT0"/>
              <w:spacing w:after="0" w:line="240" w:lineRule="auto"/>
              <w:rPr>
                <w:rFonts w:cs="Arial"/>
              </w:rPr>
            </w:pPr>
          </w:p>
        </w:tc>
      </w:tr>
    </w:tbl>
    <w:p w:rsidR="00723C31" w:rsidRPr="001666EE" w:rsidRDefault="00723C31" w:rsidP="00723C31">
      <w:pPr>
        <w:rPr>
          <w:rFonts w:ascii="Arial" w:hAnsi="Arial" w:cs="Arial"/>
          <w:sz w:val="20"/>
          <w:szCs w:val="20"/>
        </w:rPr>
      </w:pPr>
    </w:p>
    <w:p w:rsidR="00723C31" w:rsidRPr="001666EE" w:rsidRDefault="00723C31" w:rsidP="0018064F">
      <w:pPr>
        <w:pStyle w:val="Header"/>
      </w:pPr>
      <w:bookmarkStart w:id="5" w:name="_Toc371490610"/>
      <w:r w:rsidRPr="001666EE">
        <w:t>Document 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019"/>
        <w:gridCol w:w="1030"/>
        <w:gridCol w:w="5070"/>
      </w:tblGrid>
      <w:tr w:rsidR="00723C31" w:rsidRPr="001666EE" w:rsidTr="00D467A7">
        <w:tc>
          <w:tcPr>
            <w:tcW w:w="2231"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Document</w:t>
            </w:r>
          </w:p>
        </w:tc>
        <w:tc>
          <w:tcPr>
            <w:tcW w:w="1019"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Version</w:t>
            </w:r>
          </w:p>
        </w:tc>
        <w:tc>
          <w:tcPr>
            <w:tcW w:w="1030"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Date</w:t>
            </w:r>
          </w:p>
        </w:tc>
        <w:tc>
          <w:tcPr>
            <w:tcW w:w="5070" w:type="dxa"/>
            <w:shd w:val="clear" w:color="auto" w:fill="FBE4D5" w:themeFill="accent2" w:themeFillTint="33"/>
          </w:tcPr>
          <w:p w:rsidR="00723C31" w:rsidRPr="001666EE" w:rsidRDefault="00723C31" w:rsidP="00EA2700">
            <w:pPr>
              <w:pStyle w:val="TableHead"/>
              <w:rPr>
                <w:rFonts w:cs="Arial"/>
                <w:sz w:val="20"/>
                <w:szCs w:val="20"/>
              </w:rPr>
            </w:pPr>
            <w:r w:rsidRPr="001666EE">
              <w:rPr>
                <w:rFonts w:cs="Arial"/>
                <w:sz w:val="20"/>
                <w:szCs w:val="20"/>
              </w:rPr>
              <w:t>File name</w:t>
            </w:r>
          </w:p>
        </w:tc>
      </w:tr>
      <w:tr w:rsidR="00723C31" w:rsidRPr="001666EE" w:rsidTr="00D467A7">
        <w:tc>
          <w:tcPr>
            <w:tcW w:w="2231" w:type="dxa"/>
          </w:tcPr>
          <w:p w:rsidR="00723C31" w:rsidRPr="001666EE" w:rsidRDefault="00723C31" w:rsidP="00EA2700">
            <w:pPr>
              <w:pStyle w:val="TableText"/>
              <w:rPr>
                <w:rFonts w:cs="Arial"/>
              </w:rPr>
            </w:pPr>
          </w:p>
        </w:tc>
        <w:tc>
          <w:tcPr>
            <w:tcW w:w="1019" w:type="dxa"/>
          </w:tcPr>
          <w:p w:rsidR="00723C31" w:rsidRPr="001666EE" w:rsidRDefault="00723C31" w:rsidP="00EA2700">
            <w:pPr>
              <w:pStyle w:val="TABLETEXT0"/>
              <w:spacing w:after="0" w:line="240" w:lineRule="auto"/>
              <w:rPr>
                <w:rFonts w:cs="Arial"/>
                <w:lang w:eastAsia="zh-CN"/>
              </w:rPr>
            </w:pPr>
          </w:p>
        </w:tc>
        <w:tc>
          <w:tcPr>
            <w:tcW w:w="1030" w:type="dxa"/>
            <w:vAlign w:val="center"/>
          </w:tcPr>
          <w:p w:rsidR="00723C31" w:rsidRPr="001666EE" w:rsidRDefault="00723C31" w:rsidP="00EA2700">
            <w:pPr>
              <w:pStyle w:val="TABLETEXT0"/>
              <w:spacing w:after="0" w:line="240" w:lineRule="auto"/>
              <w:rPr>
                <w:rFonts w:cs="Arial"/>
              </w:rPr>
            </w:pPr>
          </w:p>
        </w:tc>
        <w:tc>
          <w:tcPr>
            <w:tcW w:w="5070" w:type="dxa"/>
          </w:tcPr>
          <w:p w:rsidR="00723C31" w:rsidRPr="001666EE" w:rsidRDefault="00723C31" w:rsidP="00EA2700">
            <w:pPr>
              <w:pStyle w:val="TABLETEXT0"/>
              <w:spacing w:after="0" w:line="240" w:lineRule="auto"/>
              <w:rPr>
                <w:rFonts w:cs="Arial"/>
              </w:rPr>
            </w:pPr>
          </w:p>
        </w:tc>
      </w:tr>
      <w:tr w:rsidR="00723C31" w:rsidRPr="001666EE" w:rsidTr="00D467A7">
        <w:tc>
          <w:tcPr>
            <w:tcW w:w="2231" w:type="dxa"/>
          </w:tcPr>
          <w:p w:rsidR="00723C31" w:rsidRPr="001666EE" w:rsidRDefault="00723C31" w:rsidP="00EA2700">
            <w:pPr>
              <w:pStyle w:val="TableText"/>
              <w:rPr>
                <w:rFonts w:cs="Arial"/>
              </w:rPr>
            </w:pPr>
          </w:p>
        </w:tc>
        <w:tc>
          <w:tcPr>
            <w:tcW w:w="1019" w:type="dxa"/>
          </w:tcPr>
          <w:p w:rsidR="00723C31" w:rsidRPr="001666EE" w:rsidRDefault="00723C31" w:rsidP="00EA2700">
            <w:pPr>
              <w:pStyle w:val="TABLETEXT0"/>
              <w:spacing w:after="0" w:line="240" w:lineRule="auto"/>
              <w:rPr>
                <w:rFonts w:cs="Arial"/>
              </w:rPr>
            </w:pPr>
          </w:p>
        </w:tc>
        <w:tc>
          <w:tcPr>
            <w:tcW w:w="1030" w:type="dxa"/>
          </w:tcPr>
          <w:p w:rsidR="00723C31" w:rsidRPr="001666EE" w:rsidRDefault="00723C31" w:rsidP="00EA2700">
            <w:pPr>
              <w:pStyle w:val="TABLETEXT0"/>
              <w:spacing w:after="0" w:line="240" w:lineRule="auto"/>
              <w:rPr>
                <w:rFonts w:cs="Arial"/>
              </w:rPr>
            </w:pPr>
          </w:p>
        </w:tc>
        <w:tc>
          <w:tcPr>
            <w:tcW w:w="5070" w:type="dxa"/>
          </w:tcPr>
          <w:p w:rsidR="00723C31" w:rsidRPr="001666EE" w:rsidRDefault="00723C31" w:rsidP="00EA2700">
            <w:pPr>
              <w:pStyle w:val="TABLETEXT0"/>
              <w:spacing w:after="0" w:line="240" w:lineRule="auto"/>
              <w:rPr>
                <w:rFonts w:cs="Arial"/>
              </w:rPr>
            </w:pPr>
          </w:p>
        </w:tc>
      </w:tr>
    </w:tbl>
    <w:p w:rsidR="00723C31" w:rsidRDefault="00723C31" w:rsidP="00723C31">
      <w:pPr>
        <w:rPr>
          <w:color w:val="1F497D"/>
        </w:rPr>
      </w:pPr>
      <w:r>
        <w:rPr>
          <w:color w:val="1F497D"/>
        </w:rPr>
        <w:br w:type="page"/>
      </w:r>
      <w:bookmarkStart w:id="6" w:name="_GoBack"/>
      <w:bookmarkEnd w:id="6"/>
    </w:p>
    <w:sdt>
      <w:sdtPr>
        <w:rPr>
          <w:rFonts w:ascii="Arial" w:eastAsiaTheme="minorHAnsi" w:hAnsi="Arial" w:cs="Arial"/>
          <w:b w:val="0"/>
          <w:bCs w:val="0"/>
          <w:color w:val="auto"/>
          <w:sz w:val="22"/>
          <w:szCs w:val="22"/>
          <w:lang w:eastAsia="en-US"/>
        </w:rPr>
        <w:id w:val="228581763"/>
        <w:docPartObj>
          <w:docPartGallery w:val="Table of Contents"/>
          <w:docPartUnique/>
        </w:docPartObj>
      </w:sdtPr>
      <w:sdtEndPr>
        <w:rPr>
          <w:rFonts w:asciiTheme="minorHAnsi" w:hAnsiTheme="minorHAnsi" w:cstheme="minorBidi"/>
          <w:noProof/>
        </w:rPr>
      </w:sdtEndPr>
      <w:sdtContent>
        <w:p w:rsidR="00E148D7" w:rsidRPr="00E148D7" w:rsidRDefault="00E148D7" w:rsidP="00E148D7">
          <w:pPr>
            <w:pStyle w:val="TOCHeading"/>
            <w:jc w:val="center"/>
            <w:rPr>
              <w:rFonts w:ascii="Arial" w:hAnsi="Arial" w:cs="Arial"/>
              <w:color w:val="auto"/>
            </w:rPr>
          </w:pPr>
          <w:r w:rsidRPr="00E148D7">
            <w:rPr>
              <w:rFonts w:ascii="Arial" w:hAnsi="Arial" w:cs="Arial"/>
              <w:color w:val="auto"/>
            </w:rPr>
            <w:t>Table of Contents</w:t>
          </w:r>
        </w:p>
        <w:p w:rsidR="00E148D7" w:rsidRPr="00E148D7" w:rsidRDefault="00E148D7" w:rsidP="00E148D7">
          <w:pPr>
            <w:rPr>
              <w:lang w:eastAsia="ja-JP"/>
            </w:rPr>
          </w:pPr>
        </w:p>
        <w:p w:rsidR="00925388" w:rsidRDefault="00E148D7" w:rsidP="00925388">
          <w:pPr>
            <w:pStyle w:val="TOC1"/>
            <w:tabs>
              <w:tab w:val="clear" w:pos="9270"/>
              <w:tab w:val="right" w:leader="dot" w:pos="9180"/>
            </w:tabs>
            <w:ind w:right="1260"/>
            <w:rPr>
              <w:rFonts w:asciiTheme="minorHAnsi" w:eastAsiaTheme="minorEastAsia" w:hAnsiTheme="minorHAnsi" w:cstheme="minorBidi"/>
              <w:b w:val="0"/>
              <w:bCs w:val="0"/>
              <w:i w:val="0"/>
              <w:iCs w:val="0"/>
              <w:sz w:val="22"/>
              <w:szCs w:val="22"/>
            </w:rPr>
          </w:pPr>
          <w:r>
            <w:fldChar w:fldCharType="begin"/>
          </w:r>
          <w:r>
            <w:instrText xml:space="preserve"> TOC \o "1-3" \h \z \u </w:instrText>
          </w:r>
          <w:r>
            <w:fldChar w:fldCharType="separate"/>
          </w:r>
          <w:hyperlink w:anchor="_Toc493226877" w:history="1">
            <w:r w:rsidR="00925388" w:rsidRPr="008B4A68">
              <w:rPr>
                <w:rStyle w:val="Hyperlink"/>
              </w:rPr>
              <w:t>Information Technology Asset Management System (ITAMS) Design Document</w:t>
            </w:r>
            <w:r w:rsidR="00925388">
              <w:rPr>
                <w:webHidden/>
              </w:rPr>
              <w:tab/>
            </w:r>
            <w:r w:rsidR="00925388">
              <w:rPr>
                <w:webHidden/>
              </w:rPr>
              <w:fldChar w:fldCharType="begin"/>
            </w:r>
            <w:r w:rsidR="00925388">
              <w:rPr>
                <w:webHidden/>
              </w:rPr>
              <w:instrText xml:space="preserve"> PAGEREF _Toc493226877 \h </w:instrText>
            </w:r>
            <w:r w:rsidR="00925388">
              <w:rPr>
                <w:webHidden/>
              </w:rPr>
            </w:r>
            <w:r w:rsidR="00925388">
              <w:rPr>
                <w:webHidden/>
              </w:rPr>
              <w:fldChar w:fldCharType="separate"/>
            </w:r>
            <w:r w:rsidR="00925388">
              <w:rPr>
                <w:webHidden/>
              </w:rPr>
              <w:t>3</w:t>
            </w:r>
            <w:r w:rsidR="00925388">
              <w:rPr>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78" w:history="1">
            <w:r w:rsidR="00925388" w:rsidRPr="008B4A68">
              <w:rPr>
                <w:rStyle w:val="Hyperlink"/>
              </w:rPr>
              <w:t>1.0</w:t>
            </w:r>
            <w:r w:rsidR="00925388">
              <w:rPr>
                <w:rFonts w:asciiTheme="minorHAnsi" w:eastAsiaTheme="minorEastAsia" w:hAnsiTheme="minorHAnsi" w:cstheme="minorBidi"/>
                <w:b w:val="0"/>
                <w:bCs w:val="0"/>
                <w:i w:val="0"/>
                <w:iCs w:val="0"/>
                <w:sz w:val="22"/>
                <w:szCs w:val="22"/>
              </w:rPr>
              <w:tab/>
            </w:r>
            <w:r w:rsidR="00925388" w:rsidRPr="008B4A68">
              <w:rPr>
                <w:rStyle w:val="Hyperlink"/>
              </w:rPr>
              <w:t>ITAMS Overview</w:t>
            </w:r>
            <w:r w:rsidR="00925388">
              <w:rPr>
                <w:webHidden/>
              </w:rPr>
              <w:tab/>
            </w:r>
            <w:r w:rsidR="00925388">
              <w:rPr>
                <w:webHidden/>
              </w:rPr>
              <w:fldChar w:fldCharType="begin"/>
            </w:r>
            <w:r w:rsidR="00925388">
              <w:rPr>
                <w:webHidden/>
              </w:rPr>
              <w:instrText xml:space="preserve"> PAGEREF _Toc493226878 \h </w:instrText>
            </w:r>
            <w:r w:rsidR="00925388">
              <w:rPr>
                <w:webHidden/>
              </w:rPr>
            </w:r>
            <w:r w:rsidR="00925388">
              <w:rPr>
                <w:webHidden/>
              </w:rPr>
              <w:fldChar w:fldCharType="separate"/>
            </w:r>
            <w:r w:rsidR="00925388">
              <w:rPr>
                <w:webHidden/>
              </w:rPr>
              <w:t>3</w:t>
            </w:r>
            <w:r w:rsidR="00925388">
              <w:rPr>
                <w:webHidden/>
              </w:rPr>
              <w:fldChar w:fldCharType="end"/>
            </w:r>
          </w:hyperlink>
        </w:p>
        <w:p w:rsidR="00925388" w:rsidRDefault="00181559" w:rsidP="00925388">
          <w:pPr>
            <w:pStyle w:val="TOC2"/>
            <w:tabs>
              <w:tab w:val="left" w:pos="800"/>
              <w:tab w:val="right" w:leader="dot" w:pos="9180"/>
              <w:tab w:val="right" w:leader="dot" w:pos="10430"/>
            </w:tabs>
            <w:ind w:right="1260"/>
            <w:rPr>
              <w:rFonts w:eastAsiaTheme="minorEastAsia" w:cstheme="minorBidi"/>
              <w:b w:val="0"/>
              <w:bCs w:val="0"/>
              <w:noProof/>
            </w:rPr>
          </w:pPr>
          <w:hyperlink w:anchor="_Toc493226879" w:history="1">
            <w:r w:rsidR="00925388" w:rsidRPr="008B4A68">
              <w:rPr>
                <w:rStyle w:val="Hyperlink"/>
                <w:rFonts w:eastAsiaTheme="majorEastAsia"/>
                <w:noProof/>
                <w14:scene3d>
                  <w14:camera w14:prst="orthographicFront"/>
                  <w14:lightRig w14:rig="threePt" w14:dir="t">
                    <w14:rot w14:lat="0" w14:lon="0" w14:rev="0"/>
                  </w14:lightRig>
                </w14:scene3d>
              </w:rPr>
              <w:t>1.1</w:t>
            </w:r>
            <w:r w:rsidR="00925388">
              <w:rPr>
                <w:rFonts w:eastAsiaTheme="minorEastAsia" w:cstheme="minorBidi"/>
                <w:b w:val="0"/>
                <w:bCs w:val="0"/>
                <w:noProof/>
              </w:rPr>
              <w:tab/>
            </w:r>
            <w:r w:rsidR="00925388" w:rsidRPr="008B4A68">
              <w:rPr>
                <w:rStyle w:val="Hyperlink"/>
                <w:rFonts w:eastAsiaTheme="majorEastAsia"/>
                <w:noProof/>
              </w:rPr>
              <w:t>ITAMS MS SQL and Web Servers Diagram</w:t>
            </w:r>
            <w:r w:rsidR="00925388">
              <w:rPr>
                <w:noProof/>
                <w:webHidden/>
              </w:rPr>
              <w:tab/>
            </w:r>
            <w:r w:rsidR="00925388">
              <w:rPr>
                <w:noProof/>
                <w:webHidden/>
              </w:rPr>
              <w:fldChar w:fldCharType="begin"/>
            </w:r>
            <w:r w:rsidR="00925388">
              <w:rPr>
                <w:noProof/>
                <w:webHidden/>
              </w:rPr>
              <w:instrText xml:space="preserve"> PAGEREF _Toc493226879 \h </w:instrText>
            </w:r>
            <w:r w:rsidR="00925388">
              <w:rPr>
                <w:noProof/>
                <w:webHidden/>
              </w:rPr>
            </w:r>
            <w:r w:rsidR="00925388">
              <w:rPr>
                <w:noProof/>
                <w:webHidden/>
              </w:rPr>
              <w:fldChar w:fldCharType="separate"/>
            </w:r>
            <w:r w:rsidR="00925388">
              <w:rPr>
                <w:noProof/>
                <w:webHidden/>
              </w:rPr>
              <w:t>3</w:t>
            </w:r>
            <w:r w:rsidR="00925388">
              <w:rPr>
                <w:noProof/>
                <w:webHidden/>
              </w:rPr>
              <w:fldChar w:fldCharType="end"/>
            </w:r>
          </w:hyperlink>
        </w:p>
        <w:p w:rsidR="00925388" w:rsidRDefault="00181559" w:rsidP="00925388">
          <w:pPr>
            <w:pStyle w:val="TOC2"/>
            <w:tabs>
              <w:tab w:val="left" w:pos="800"/>
              <w:tab w:val="right" w:leader="dot" w:pos="9180"/>
              <w:tab w:val="right" w:leader="dot" w:pos="10430"/>
            </w:tabs>
            <w:ind w:right="1260"/>
            <w:rPr>
              <w:rFonts w:eastAsiaTheme="minorEastAsia" w:cstheme="minorBidi"/>
              <w:b w:val="0"/>
              <w:bCs w:val="0"/>
              <w:noProof/>
            </w:rPr>
          </w:pPr>
          <w:hyperlink w:anchor="_Toc493226880" w:history="1">
            <w:r w:rsidR="00925388" w:rsidRPr="008B4A68">
              <w:rPr>
                <w:rStyle w:val="Hyperlink"/>
                <w:rFonts w:eastAsiaTheme="majorEastAsia"/>
                <w:noProof/>
                <w14:scene3d>
                  <w14:camera w14:prst="orthographicFront"/>
                  <w14:lightRig w14:rig="threePt" w14:dir="t">
                    <w14:rot w14:lat="0" w14:lon="0" w14:rev="0"/>
                  </w14:lightRig>
                </w14:scene3d>
              </w:rPr>
              <w:t>1.2</w:t>
            </w:r>
            <w:r w:rsidR="00925388">
              <w:rPr>
                <w:rFonts w:eastAsiaTheme="minorEastAsia" w:cstheme="minorBidi"/>
                <w:b w:val="0"/>
                <w:bCs w:val="0"/>
                <w:noProof/>
              </w:rPr>
              <w:tab/>
            </w:r>
            <w:r w:rsidR="00925388" w:rsidRPr="008B4A68">
              <w:rPr>
                <w:rStyle w:val="Hyperlink"/>
                <w:rFonts w:eastAsiaTheme="majorEastAsia"/>
                <w:noProof/>
              </w:rPr>
              <w:t>ITAMS Users</w:t>
            </w:r>
            <w:r w:rsidR="00925388">
              <w:rPr>
                <w:noProof/>
                <w:webHidden/>
              </w:rPr>
              <w:tab/>
            </w:r>
            <w:r w:rsidR="00925388">
              <w:rPr>
                <w:noProof/>
                <w:webHidden/>
              </w:rPr>
              <w:fldChar w:fldCharType="begin"/>
            </w:r>
            <w:r w:rsidR="00925388">
              <w:rPr>
                <w:noProof/>
                <w:webHidden/>
              </w:rPr>
              <w:instrText xml:space="preserve"> PAGEREF _Toc493226880 \h </w:instrText>
            </w:r>
            <w:r w:rsidR="00925388">
              <w:rPr>
                <w:noProof/>
                <w:webHidden/>
              </w:rPr>
            </w:r>
            <w:r w:rsidR="00925388">
              <w:rPr>
                <w:noProof/>
                <w:webHidden/>
              </w:rPr>
              <w:fldChar w:fldCharType="separate"/>
            </w:r>
            <w:r w:rsidR="00925388">
              <w:rPr>
                <w:noProof/>
                <w:webHidden/>
              </w:rPr>
              <w:t>3</w:t>
            </w:r>
            <w:r w:rsidR="00925388">
              <w:rPr>
                <w:noProof/>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81" w:history="1">
            <w:r w:rsidR="00925388" w:rsidRPr="008B4A68">
              <w:rPr>
                <w:rStyle w:val="Hyperlink"/>
              </w:rPr>
              <w:t>2.0</w:t>
            </w:r>
            <w:r w:rsidR="00925388">
              <w:rPr>
                <w:rFonts w:asciiTheme="minorHAnsi" w:eastAsiaTheme="minorEastAsia" w:hAnsiTheme="minorHAnsi" w:cstheme="minorBidi"/>
                <w:b w:val="0"/>
                <w:bCs w:val="0"/>
                <w:i w:val="0"/>
                <w:iCs w:val="0"/>
                <w:sz w:val="22"/>
                <w:szCs w:val="22"/>
              </w:rPr>
              <w:tab/>
            </w:r>
            <w:r w:rsidR="00925388" w:rsidRPr="008B4A68">
              <w:rPr>
                <w:rStyle w:val="Hyperlink"/>
              </w:rPr>
              <w:t>Responsible Parties</w:t>
            </w:r>
            <w:r w:rsidR="00925388">
              <w:rPr>
                <w:webHidden/>
              </w:rPr>
              <w:tab/>
            </w:r>
            <w:r w:rsidR="00925388">
              <w:rPr>
                <w:webHidden/>
              </w:rPr>
              <w:fldChar w:fldCharType="begin"/>
            </w:r>
            <w:r w:rsidR="00925388">
              <w:rPr>
                <w:webHidden/>
              </w:rPr>
              <w:instrText xml:space="preserve"> PAGEREF _Toc493226881 \h </w:instrText>
            </w:r>
            <w:r w:rsidR="00925388">
              <w:rPr>
                <w:webHidden/>
              </w:rPr>
            </w:r>
            <w:r w:rsidR="00925388">
              <w:rPr>
                <w:webHidden/>
              </w:rPr>
              <w:fldChar w:fldCharType="separate"/>
            </w:r>
            <w:r w:rsidR="00925388">
              <w:rPr>
                <w:webHidden/>
              </w:rPr>
              <w:t>4</w:t>
            </w:r>
            <w:r w:rsidR="00925388">
              <w:rPr>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82" w:history="1">
            <w:r w:rsidR="00925388" w:rsidRPr="008B4A68">
              <w:rPr>
                <w:rStyle w:val="Hyperlink"/>
              </w:rPr>
              <w:t>3.0</w:t>
            </w:r>
            <w:r w:rsidR="00925388">
              <w:rPr>
                <w:rFonts w:asciiTheme="minorHAnsi" w:eastAsiaTheme="minorEastAsia" w:hAnsiTheme="minorHAnsi" w:cstheme="minorBidi"/>
                <w:b w:val="0"/>
                <w:bCs w:val="0"/>
                <w:i w:val="0"/>
                <w:iCs w:val="0"/>
                <w:sz w:val="22"/>
                <w:szCs w:val="22"/>
              </w:rPr>
              <w:tab/>
            </w:r>
            <w:r w:rsidR="00925388" w:rsidRPr="008B4A68">
              <w:rPr>
                <w:rStyle w:val="Hyperlink"/>
              </w:rPr>
              <w:t>ITAMS Picklist</w:t>
            </w:r>
            <w:r w:rsidR="00925388">
              <w:rPr>
                <w:webHidden/>
              </w:rPr>
              <w:tab/>
            </w:r>
            <w:r w:rsidR="00925388">
              <w:rPr>
                <w:webHidden/>
              </w:rPr>
              <w:fldChar w:fldCharType="begin"/>
            </w:r>
            <w:r w:rsidR="00925388">
              <w:rPr>
                <w:webHidden/>
              </w:rPr>
              <w:instrText xml:space="preserve"> PAGEREF _Toc493226882 \h </w:instrText>
            </w:r>
            <w:r w:rsidR="00925388">
              <w:rPr>
                <w:webHidden/>
              </w:rPr>
            </w:r>
            <w:r w:rsidR="00925388">
              <w:rPr>
                <w:webHidden/>
              </w:rPr>
              <w:fldChar w:fldCharType="separate"/>
            </w:r>
            <w:r w:rsidR="00925388">
              <w:rPr>
                <w:webHidden/>
              </w:rPr>
              <w:t>4</w:t>
            </w:r>
            <w:r w:rsidR="00925388">
              <w:rPr>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83" w:history="1">
            <w:r w:rsidR="00925388" w:rsidRPr="008B4A68">
              <w:rPr>
                <w:rStyle w:val="Hyperlink"/>
              </w:rPr>
              <w:t>4.0</w:t>
            </w:r>
            <w:r w:rsidR="00925388">
              <w:rPr>
                <w:rFonts w:asciiTheme="minorHAnsi" w:eastAsiaTheme="minorEastAsia" w:hAnsiTheme="minorHAnsi" w:cstheme="minorBidi"/>
                <w:b w:val="0"/>
                <w:bCs w:val="0"/>
                <w:i w:val="0"/>
                <w:iCs w:val="0"/>
                <w:sz w:val="22"/>
                <w:szCs w:val="22"/>
              </w:rPr>
              <w:tab/>
            </w:r>
            <w:r w:rsidR="00925388" w:rsidRPr="008B4A68">
              <w:rPr>
                <w:rStyle w:val="Hyperlink"/>
              </w:rPr>
              <w:t>Picklist Process flows</w:t>
            </w:r>
            <w:r w:rsidR="00925388">
              <w:rPr>
                <w:webHidden/>
              </w:rPr>
              <w:tab/>
            </w:r>
            <w:r w:rsidR="00925388">
              <w:rPr>
                <w:webHidden/>
              </w:rPr>
              <w:fldChar w:fldCharType="begin"/>
            </w:r>
            <w:r w:rsidR="00925388">
              <w:rPr>
                <w:webHidden/>
              </w:rPr>
              <w:instrText xml:space="preserve"> PAGEREF _Toc493226883 \h </w:instrText>
            </w:r>
            <w:r w:rsidR="00925388">
              <w:rPr>
                <w:webHidden/>
              </w:rPr>
            </w:r>
            <w:r w:rsidR="00925388">
              <w:rPr>
                <w:webHidden/>
              </w:rPr>
              <w:fldChar w:fldCharType="separate"/>
            </w:r>
            <w:r w:rsidR="00925388">
              <w:rPr>
                <w:webHidden/>
              </w:rPr>
              <w:t>6</w:t>
            </w:r>
            <w:r w:rsidR="00925388">
              <w:rPr>
                <w:webHidden/>
              </w:rPr>
              <w:fldChar w:fldCharType="end"/>
            </w:r>
          </w:hyperlink>
        </w:p>
        <w:p w:rsidR="00925388" w:rsidRDefault="00181559" w:rsidP="00925388">
          <w:pPr>
            <w:pStyle w:val="TOC3"/>
            <w:tabs>
              <w:tab w:val="left" w:pos="1200"/>
              <w:tab w:val="right" w:leader="dot" w:pos="9180"/>
              <w:tab w:val="right" w:leader="dot" w:pos="10430"/>
            </w:tabs>
            <w:ind w:right="1260"/>
            <w:rPr>
              <w:rFonts w:eastAsiaTheme="minorEastAsia" w:cstheme="minorBidi"/>
              <w:noProof/>
              <w:sz w:val="22"/>
              <w:szCs w:val="22"/>
            </w:rPr>
          </w:pPr>
          <w:hyperlink w:anchor="_Toc493226884" w:history="1">
            <w:r w:rsidR="00925388" w:rsidRPr="008B4A68">
              <w:rPr>
                <w:rStyle w:val="Hyperlink"/>
                <w:rFonts w:eastAsiaTheme="majorEastAsia"/>
                <w:noProof/>
                <w14:scene3d>
                  <w14:camera w14:prst="orthographicFront"/>
                  <w14:lightRig w14:rig="threePt" w14:dir="t">
                    <w14:rot w14:lat="0" w14:lon="0" w14:rev="0"/>
                  </w14:lightRig>
                </w14:scene3d>
              </w:rPr>
              <w:t>4.1.1</w:t>
            </w:r>
            <w:r w:rsidR="00925388">
              <w:rPr>
                <w:rFonts w:eastAsiaTheme="minorEastAsia" w:cstheme="minorBidi"/>
                <w:noProof/>
                <w:sz w:val="22"/>
                <w:szCs w:val="22"/>
              </w:rPr>
              <w:tab/>
            </w:r>
            <w:r w:rsidR="00925388" w:rsidRPr="008B4A68">
              <w:rPr>
                <w:rStyle w:val="Hyperlink"/>
                <w:rFonts w:eastAsiaTheme="majorEastAsia"/>
                <w:noProof/>
              </w:rPr>
              <w:t>ERD Picklist Process</w:t>
            </w:r>
            <w:r w:rsidR="00925388">
              <w:rPr>
                <w:noProof/>
                <w:webHidden/>
              </w:rPr>
              <w:tab/>
            </w:r>
            <w:r w:rsidR="00925388">
              <w:rPr>
                <w:noProof/>
                <w:webHidden/>
              </w:rPr>
              <w:fldChar w:fldCharType="begin"/>
            </w:r>
            <w:r w:rsidR="00925388">
              <w:rPr>
                <w:noProof/>
                <w:webHidden/>
              </w:rPr>
              <w:instrText xml:space="preserve"> PAGEREF _Toc493226884 \h </w:instrText>
            </w:r>
            <w:r w:rsidR="00925388">
              <w:rPr>
                <w:noProof/>
                <w:webHidden/>
              </w:rPr>
            </w:r>
            <w:r w:rsidR="00925388">
              <w:rPr>
                <w:noProof/>
                <w:webHidden/>
              </w:rPr>
              <w:fldChar w:fldCharType="separate"/>
            </w:r>
            <w:r w:rsidR="00925388">
              <w:rPr>
                <w:noProof/>
                <w:webHidden/>
              </w:rPr>
              <w:t>6</w:t>
            </w:r>
            <w:r w:rsidR="00925388">
              <w:rPr>
                <w:noProof/>
                <w:webHidden/>
              </w:rPr>
              <w:fldChar w:fldCharType="end"/>
            </w:r>
          </w:hyperlink>
        </w:p>
        <w:p w:rsidR="00925388" w:rsidRDefault="00181559" w:rsidP="00925388">
          <w:pPr>
            <w:pStyle w:val="TOC3"/>
            <w:tabs>
              <w:tab w:val="left" w:pos="1200"/>
              <w:tab w:val="right" w:leader="dot" w:pos="9180"/>
              <w:tab w:val="right" w:leader="dot" w:pos="10430"/>
            </w:tabs>
            <w:ind w:right="1260"/>
            <w:rPr>
              <w:rFonts w:eastAsiaTheme="minorEastAsia" w:cstheme="minorBidi"/>
              <w:noProof/>
              <w:sz w:val="22"/>
              <w:szCs w:val="22"/>
            </w:rPr>
          </w:pPr>
          <w:hyperlink w:anchor="_Toc493226885" w:history="1">
            <w:r w:rsidR="00925388" w:rsidRPr="008B4A68">
              <w:rPr>
                <w:rStyle w:val="Hyperlink"/>
                <w:rFonts w:eastAsiaTheme="majorEastAsia"/>
                <w:noProof/>
                <w14:scene3d>
                  <w14:camera w14:prst="orthographicFront"/>
                  <w14:lightRig w14:rig="threePt" w14:dir="t">
                    <w14:rot w14:lat="0" w14:lon="0" w14:rev="0"/>
                  </w14:lightRig>
                </w14:scene3d>
              </w:rPr>
              <w:t>4.1.2</w:t>
            </w:r>
            <w:r w:rsidR="00925388">
              <w:rPr>
                <w:rFonts w:eastAsiaTheme="minorEastAsia" w:cstheme="minorBidi"/>
                <w:noProof/>
                <w:sz w:val="22"/>
                <w:szCs w:val="22"/>
              </w:rPr>
              <w:tab/>
            </w:r>
            <w:r w:rsidR="00925388" w:rsidRPr="008B4A68">
              <w:rPr>
                <w:rStyle w:val="Hyperlink"/>
                <w:rFonts w:eastAsiaTheme="majorEastAsia"/>
                <w:noProof/>
              </w:rPr>
              <w:t>Location Picklist Process</w:t>
            </w:r>
            <w:r w:rsidR="00925388">
              <w:rPr>
                <w:noProof/>
                <w:webHidden/>
              </w:rPr>
              <w:tab/>
            </w:r>
            <w:r w:rsidR="00925388">
              <w:rPr>
                <w:noProof/>
                <w:webHidden/>
              </w:rPr>
              <w:fldChar w:fldCharType="begin"/>
            </w:r>
            <w:r w:rsidR="00925388">
              <w:rPr>
                <w:noProof/>
                <w:webHidden/>
              </w:rPr>
              <w:instrText xml:space="preserve"> PAGEREF _Toc493226885 \h </w:instrText>
            </w:r>
            <w:r w:rsidR="00925388">
              <w:rPr>
                <w:noProof/>
                <w:webHidden/>
              </w:rPr>
            </w:r>
            <w:r w:rsidR="00925388">
              <w:rPr>
                <w:noProof/>
                <w:webHidden/>
              </w:rPr>
              <w:fldChar w:fldCharType="separate"/>
            </w:r>
            <w:r w:rsidR="00925388">
              <w:rPr>
                <w:noProof/>
                <w:webHidden/>
              </w:rPr>
              <w:t>7</w:t>
            </w:r>
            <w:r w:rsidR="00925388">
              <w:rPr>
                <w:noProof/>
                <w:webHidden/>
              </w:rPr>
              <w:fldChar w:fldCharType="end"/>
            </w:r>
          </w:hyperlink>
        </w:p>
        <w:p w:rsidR="00925388" w:rsidRDefault="00181559" w:rsidP="00925388">
          <w:pPr>
            <w:pStyle w:val="TOC3"/>
            <w:tabs>
              <w:tab w:val="left" w:pos="1200"/>
              <w:tab w:val="right" w:leader="dot" w:pos="9180"/>
              <w:tab w:val="right" w:leader="dot" w:pos="10430"/>
            </w:tabs>
            <w:ind w:right="1260"/>
            <w:rPr>
              <w:rFonts w:eastAsiaTheme="minorEastAsia" w:cstheme="minorBidi"/>
              <w:noProof/>
              <w:sz w:val="22"/>
              <w:szCs w:val="22"/>
            </w:rPr>
          </w:pPr>
          <w:hyperlink w:anchor="_Toc493226886" w:history="1">
            <w:r w:rsidR="00925388" w:rsidRPr="008B4A68">
              <w:rPr>
                <w:rStyle w:val="Hyperlink"/>
                <w:rFonts w:eastAsiaTheme="majorEastAsia"/>
                <w:noProof/>
                <w14:scene3d>
                  <w14:camera w14:prst="orthographicFront"/>
                  <w14:lightRig w14:rig="threePt" w14:dir="t">
                    <w14:rot w14:lat="0" w14:lon="0" w14:rev="0"/>
                  </w14:lightRig>
                </w14:scene3d>
              </w:rPr>
              <w:t>4.1.3</w:t>
            </w:r>
            <w:r w:rsidR="00925388">
              <w:rPr>
                <w:rFonts w:eastAsiaTheme="minorEastAsia" w:cstheme="minorBidi"/>
                <w:noProof/>
                <w:sz w:val="22"/>
                <w:szCs w:val="22"/>
              </w:rPr>
              <w:tab/>
            </w:r>
            <w:r w:rsidR="00925388" w:rsidRPr="008B4A68">
              <w:rPr>
                <w:rStyle w:val="Hyperlink"/>
                <w:rFonts w:eastAsiaTheme="majorEastAsia"/>
                <w:noProof/>
              </w:rPr>
              <w:t>Standard Asset ERD Process</w:t>
            </w:r>
            <w:r w:rsidR="00925388">
              <w:rPr>
                <w:noProof/>
                <w:webHidden/>
              </w:rPr>
              <w:tab/>
            </w:r>
            <w:r w:rsidR="00925388">
              <w:rPr>
                <w:noProof/>
                <w:webHidden/>
              </w:rPr>
              <w:fldChar w:fldCharType="begin"/>
            </w:r>
            <w:r w:rsidR="00925388">
              <w:rPr>
                <w:noProof/>
                <w:webHidden/>
              </w:rPr>
              <w:instrText xml:space="preserve"> PAGEREF _Toc493226886 \h </w:instrText>
            </w:r>
            <w:r w:rsidR="00925388">
              <w:rPr>
                <w:noProof/>
                <w:webHidden/>
              </w:rPr>
            </w:r>
            <w:r w:rsidR="00925388">
              <w:rPr>
                <w:noProof/>
                <w:webHidden/>
              </w:rPr>
              <w:fldChar w:fldCharType="separate"/>
            </w:r>
            <w:r w:rsidR="00925388">
              <w:rPr>
                <w:noProof/>
                <w:webHidden/>
              </w:rPr>
              <w:t>7</w:t>
            </w:r>
            <w:r w:rsidR="00925388">
              <w:rPr>
                <w:noProof/>
                <w:webHidden/>
              </w:rPr>
              <w:fldChar w:fldCharType="end"/>
            </w:r>
          </w:hyperlink>
        </w:p>
        <w:p w:rsidR="00925388" w:rsidRDefault="00181559" w:rsidP="00925388">
          <w:pPr>
            <w:pStyle w:val="TOC3"/>
            <w:tabs>
              <w:tab w:val="left" w:pos="1200"/>
              <w:tab w:val="right" w:leader="dot" w:pos="9180"/>
              <w:tab w:val="right" w:leader="dot" w:pos="10430"/>
            </w:tabs>
            <w:ind w:right="1260"/>
            <w:rPr>
              <w:rFonts w:eastAsiaTheme="minorEastAsia" w:cstheme="minorBidi"/>
              <w:noProof/>
              <w:sz w:val="22"/>
              <w:szCs w:val="22"/>
            </w:rPr>
          </w:pPr>
          <w:hyperlink w:anchor="_Toc493226887" w:history="1">
            <w:r w:rsidR="00925388" w:rsidRPr="008B4A68">
              <w:rPr>
                <w:rStyle w:val="Hyperlink"/>
                <w:rFonts w:eastAsiaTheme="majorEastAsia"/>
                <w:noProof/>
                <w14:scene3d>
                  <w14:camera w14:prst="orthographicFront"/>
                  <w14:lightRig w14:rig="threePt" w14:dir="t">
                    <w14:rot w14:lat="0" w14:lon="0" w14:rev="0"/>
                  </w14:lightRig>
                </w14:scene3d>
              </w:rPr>
              <w:t>4.1.4</w:t>
            </w:r>
            <w:r w:rsidR="00925388">
              <w:rPr>
                <w:rFonts w:eastAsiaTheme="minorEastAsia" w:cstheme="minorBidi"/>
                <w:noProof/>
                <w:sz w:val="22"/>
                <w:szCs w:val="22"/>
              </w:rPr>
              <w:tab/>
            </w:r>
            <w:r w:rsidR="00925388" w:rsidRPr="008B4A68">
              <w:rPr>
                <w:rStyle w:val="Hyperlink"/>
                <w:rFonts w:eastAsiaTheme="majorEastAsia"/>
                <w:noProof/>
              </w:rPr>
              <w:t>Software ERD Process</w:t>
            </w:r>
            <w:r w:rsidR="00925388">
              <w:rPr>
                <w:noProof/>
                <w:webHidden/>
              </w:rPr>
              <w:tab/>
            </w:r>
            <w:r w:rsidR="00925388">
              <w:rPr>
                <w:noProof/>
                <w:webHidden/>
              </w:rPr>
              <w:fldChar w:fldCharType="begin"/>
            </w:r>
            <w:r w:rsidR="00925388">
              <w:rPr>
                <w:noProof/>
                <w:webHidden/>
              </w:rPr>
              <w:instrText xml:space="preserve"> PAGEREF _Toc493226887 \h </w:instrText>
            </w:r>
            <w:r w:rsidR="00925388">
              <w:rPr>
                <w:noProof/>
                <w:webHidden/>
              </w:rPr>
            </w:r>
            <w:r w:rsidR="00925388">
              <w:rPr>
                <w:noProof/>
                <w:webHidden/>
              </w:rPr>
              <w:fldChar w:fldCharType="separate"/>
            </w:r>
            <w:r w:rsidR="00925388">
              <w:rPr>
                <w:noProof/>
                <w:webHidden/>
              </w:rPr>
              <w:t>8</w:t>
            </w:r>
            <w:r w:rsidR="00925388">
              <w:rPr>
                <w:noProof/>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88" w:history="1">
            <w:r w:rsidR="00925388" w:rsidRPr="008B4A68">
              <w:rPr>
                <w:rStyle w:val="Hyperlink"/>
              </w:rPr>
              <w:t>5.0</w:t>
            </w:r>
            <w:r w:rsidR="00925388">
              <w:rPr>
                <w:rFonts w:asciiTheme="minorHAnsi" w:eastAsiaTheme="minorEastAsia" w:hAnsiTheme="minorHAnsi" w:cstheme="minorBidi"/>
                <w:b w:val="0"/>
                <w:bCs w:val="0"/>
                <w:i w:val="0"/>
                <w:iCs w:val="0"/>
                <w:sz w:val="22"/>
                <w:szCs w:val="22"/>
              </w:rPr>
              <w:tab/>
            </w:r>
            <w:r w:rsidR="00925388" w:rsidRPr="008B4A68">
              <w:rPr>
                <w:rStyle w:val="Hyperlink"/>
              </w:rPr>
              <w:t>ITAMS Procedural Instructions</w:t>
            </w:r>
            <w:r w:rsidR="00925388">
              <w:rPr>
                <w:webHidden/>
              </w:rPr>
              <w:tab/>
            </w:r>
            <w:r w:rsidR="00925388">
              <w:rPr>
                <w:webHidden/>
              </w:rPr>
              <w:fldChar w:fldCharType="begin"/>
            </w:r>
            <w:r w:rsidR="00925388">
              <w:rPr>
                <w:webHidden/>
              </w:rPr>
              <w:instrText xml:space="preserve"> PAGEREF _Toc493226888 \h </w:instrText>
            </w:r>
            <w:r w:rsidR="00925388">
              <w:rPr>
                <w:webHidden/>
              </w:rPr>
            </w:r>
            <w:r w:rsidR="00925388">
              <w:rPr>
                <w:webHidden/>
              </w:rPr>
              <w:fldChar w:fldCharType="separate"/>
            </w:r>
            <w:r w:rsidR="00925388">
              <w:rPr>
                <w:webHidden/>
              </w:rPr>
              <w:t>8</w:t>
            </w:r>
            <w:r w:rsidR="00925388">
              <w:rPr>
                <w:webHidden/>
              </w:rPr>
              <w:fldChar w:fldCharType="end"/>
            </w:r>
          </w:hyperlink>
        </w:p>
        <w:p w:rsidR="00925388" w:rsidRDefault="00181559" w:rsidP="00925388">
          <w:pPr>
            <w:pStyle w:val="TOC2"/>
            <w:tabs>
              <w:tab w:val="left" w:pos="800"/>
              <w:tab w:val="right" w:leader="dot" w:pos="9180"/>
              <w:tab w:val="right" w:leader="dot" w:pos="10430"/>
            </w:tabs>
            <w:ind w:right="1260"/>
            <w:rPr>
              <w:rFonts w:eastAsiaTheme="minorEastAsia" w:cstheme="minorBidi"/>
              <w:b w:val="0"/>
              <w:bCs w:val="0"/>
              <w:noProof/>
            </w:rPr>
          </w:pPr>
          <w:hyperlink w:anchor="_Toc493226889" w:history="1">
            <w:r w:rsidR="00925388" w:rsidRPr="008B4A68">
              <w:rPr>
                <w:rStyle w:val="Hyperlink"/>
                <w:rFonts w:eastAsiaTheme="majorEastAsia"/>
                <w:noProof/>
                <w14:scene3d>
                  <w14:camera w14:prst="orthographicFront"/>
                  <w14:lightRig w14:rig="threePt" w14:dir="t">
                    <w14:rot w14:lat="0" w14:lon="0" w14:rev="0"/>
                  </w14:lightRig>
                </w14:scene3d>
              </w:rPr>
              <w:t>5.1</w:t>
            </w:r>
            <w:r w:rsidR="00925388">
              <w:rPr>
                <w:rFonts w:eastAsiaTheme="minorEastAsia" w:cstheme="minorBidi"/>
                <w:b w:val="0"/>
                <w:bCs w:val="0"/>
                <w:noProof/>
              </w:rPr>
              <w:tab/>
            </w:r>
            <w:r w:rsidR="00925388" w:rsidRPr="008B4A68">
              <w:rPr>
                <w:rStyle w:val="Hyperlink"/>
                <w:rFonts w:eastAsiaTheme="majorEastAsia"/>
                <w:noProof/>
              </w:rPr>
              <w:t>ITAMS primary screens for application</w:t>
            </w:r>
            <w:r w:rsidR="00925388">
              <w:rPr>
                <w:noProof/>
                <w:webHidden/>
              </w:rPr>
              <w:tab/>
            </w:r>
            <w:r w:rsidR="00925388">
              <w:rPr>
                <w:noProof/>
                <w:webHidden/>
              </w:rPr>
              <w:fldChar w:fldCharType="begin"/>
            </w:r>
            <w:r w:rsidR="00925388">
              <w:rPr>
                <w:noProof/>
                <w:webHidden/>
              </w:rPr>
              <w:instrText xml:space="preserve"> PAGEREF _Toc493226889 \h </w:instrText>
            </w:r>
            <w:r w:rsidR="00925388">
              <w:rPr>
                <w:noProof/>
                <w:webHidden/>
              </w:rPr>
            </w:r>
            <w:r w:rsidR="00925388">
              <w:rPr>
                <w:noProof/>
                <w:webHidden/>
              </w:rPr>
              <w:fldChar w:fldCharType="separate"/>
            </w:r>
            <w:r w:rsidR="00925388">
              <w:rPr>
                <w:noProof/>
                <w:webHidden/>
              </w:rPr>
              <w:t>8</w:t>
            </w:r>
            <w:r w:rsidR="00925388">
              <w:rPr>
                <w:noProof/>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90" w:history="1">
            <w:r w:rsidR="00925388" w:rsidRPr="008B4A68">
              <w:rPr>
                <w:rStyle w:val="Hyperlink"/>
              </w:rPr>
              <w:t>6.0</w:t>
            </w:r>
            <w:r w:rsidR="00925388">
              <w:rPr>
                <w:rFonts w:asciiTheme="minorHAnsi" w:eastAsiaTheme="minorEastAsia" w:hAnsiTheme="minorHAnsi" w:cstheme="minorBidi"/>
                <w:b w:val="0"/>
                <w:bCs w:val="0"/>
                <w:i w:val="0"/>
                <w:iCs w:val="0"/>
                <w:sz w:val="22"/>
                <w:szCs w:val="22"/>
              </w:rPr>
              <w:tab/>
            </w:r>
            <w:r w:rsidR="00925388" w:rsidRPr="008B4A68">
              <w:rPr>
                <w:rStyle w:val="Hyperlink"/>
              </w:rPr>
              <w:t>Reporting ITAMS Bug:</w:t>
            </w:r>
            <w:r w:rsidR="00925388">
              <w:rPr>
                <w:webHidden/>
              </w:rPr>
              <w:tab/>
            </w:r>
            <w:r w:rsidR="00925388">
              <w:rPr>
                <w:webHidden/>
              </w:rPr>
              <w:fldChar w:fldCharType="begin"/>
            </w:r>
            <w:r w:rsidR="00925388">
              <w:rPr>
                <w:webHidden/>
              </w:rPr>
              <w:instrText xml:space="preserve"> PAGEREF _Toc493226890 \h </w:instrText>
            </w:r>
            <w:r w:rsidR="00925388">
              <w:rPr>
                <w:webHidden/>
              </w:rPr>
            </w:r>
            <w:r w:rsidR="00925388">
              <w:rPr>
                <w:webHidden/>
              </w:rPr>
              <w:fldChar w:fldCharType="separate"/>
            </w:r>
            <w:r w:rsidR="00925388">
              <w:rPr>
                <w:webHidden/>
              </w:rPr>
              <w:t>16</w:t>
            </w:r>
            <w:r w:rsidR="00925388">
              <w:rPr>
                <w:webHidden/>
              </w:rPr>
              <w:fldChar w:fldCharType="end"/>
            </w:r>
          </w:hyperlink>
        </w:p>
        <w:p w:rsidR="00925388" w:rsidRDefault="00181559" w:rsidP="00925388">
          <w:pPr>
            <w:pStyle w:val="TOC1"/>
            <w:tabs>
              <w:tab w:val="right" w:leader="dot" w:pos="9180"/>
            </w:tabs>
            <w:ind w:right="1260"/>
            <w:rPr>
              <w:rFonts w:asciiTheme="minorHAnsi" w:eastAsiaTheme="minorEastAsia" w:hAnsiTheme="minorHAnsi" w:cstheme="minorBidi"/>
              <w:b w:val="0"/>
              <w:bCs w:val="0"/>
              <w:i w:val="0"/>
              <w:iCs w:val="0"/>
              <w:sz w:val="22"/>
              <w:szCs w:val="22"/>
            </w:rPr>
          </w:pPr>
          <w:hyperlink w:anchor="_Toc493226891" w:history="1">
            <w:r w:rsidR="00925388" w:rsidRPr="008B4A68">
              <w:rPr>
                <w:rStyle w:val="Hyperlink"/>
                <w14:scene3d>
                  <w14:camera w14:prst="orthographicFront"/>
                  <w14:lightRig w14:rig="threePt" w14:dir="t">
                    <w14:rot w14:lat="0" w14:lon="0" w14:rev="0"/>
                  </w14:lightRig>
                </w14:scene3d>
              </w:rPr>
              <w:t>Appendix A</w:t>
            </w:r>
            <w:r w:rsidR="00925388">
              <w:rPr>
                <w:rFonts w:asciiTheme="minorHAnsi" w:eastAsiaTheme="minorEastAsia" w:hAnsiTheme="minorHAnsi" w:cstheme="minorBidi"/>
                <w:b w:val="0"/>
                <w:bCs w:val="0"/>
                <w:i w:val="0"/>
                <w:iCs w:val="0"/>
                <w:sz w:val="22"/>
                <w:szCs w:val="22"/>
              </w:rPr>
              <w:tab/>
            </w:r>
            <w:r w:rsidR="00925388" w:rsidRPr="008B4A68">
              <w:rPr>
                <w:rStyle w:val="Hyperlink"/>
              </w:rPr>
              <w:t>- Screens:  Categories and Picklist</w:t>
            </w:r>
            <w:r w:rsidR="00925388">
              <w:rPr>
                <w:webHidden/>
              </w:rPr>
              <w:tab/>
            </w:r>
            <w:r w:rsidR="00925388">
              <w:rPr>
                <w:webHidden/>
              </w:rPr>
              <w:fldChar w:fldCharType="begin"/>
            </w:r>
            <w:r w:rsidR="00925388">
              <w:rPr>
                <w:webHidden/>
              </w:rPr>
              <w:instrText xml:space="preserve"> PAGEREF _Toc493226891 \h </w:instrText>
            </w:r>
            <w:r w:rsidR="00925388">
              <w:rPr>
                <w:webHidden/>
              </w:rPr>
            </w:r>
            <w:r w:rsidR="00925388">
              <w:rPr>
                <w:webHidden/>
              </w:rPr>
              <w:fldChar w:fldCharType="separate"/>
            </w:r>
            <w:r w:rsidR="00925388">
              <w:rPr>
                <w:webHidden/>
              </w:rPr>
              <w:t>17</w:t>
            </w:r>
            <w:r w:rsidR="00925388">
              <w:rPr>
                <w:webHidden/>
              </w:rPr>
              <w:fldChar w:fldCharType="end"/>
            </w:r>
          </w:hyperlink>
        </w:p>
        <w:p w:rsidR="004F236B" w:rsidRPr="004F236B" w:rsidRDefault="00E148D7" w:rsidP="00925388">
          <w:pPr>
            <w:tabs>
              <w:tab w:val="right" w:leader="dot" w:pos="9180"/>
              <w:tab w:val="right" w:leader="dot" w:pos="9360"/>
              <w:tab w:val="right" w:leader="dot" w:pos="9540"/>
            </w:tabs>
            <w:ind w:right="1260"/>
          </w:pPr>
          <w:r>
            <w:rPr>
              <w:b/>
              <w:bCs/>
              <w:noProof/>
            </w:rPr>
            <w:fldChar w:fldCharType="end"/>
          </w:r>
        </w:p>
      </w:sdtContent>
    </w:sdt>
    <w:bookmarkStart w:id="7" w:name="_Toc371490614" w:displacedByCustomXml="prev"/>
    <w:bookmarkStart w:id="8" w:name="_Toc382302898" w:displacedByCustomXml="prev"/>
    <w:p w:rsidR="004F236B" w:rsidRDefault="004F236B" w:rsidP="00E148D7">
      <w:pPr>
        <w:tabs>
          <w:tab w:val="right" w:leader="underscore" w:pos="9630"/>
        </w:tabs>
        <w:spacing w:after="200" w:line="276" w:lineRule="auto"/>
        <w:rPr>
          <w:rFonts w:ascii="Arial" w:hAnsi="Arial" w:cs="Arial"/>
          <w:b/>
          <w:sz w:val="20"/>
          <w:szCs w:val="20"/>
        </w:rPr>
      </w:pPr>
    </w:p>
    <w:p w:rsidR="00E97B57" w:rsidRPr="004F236B" w:rsidRDefault="004F236B" w:rsidP="004F236B">
      <w:pPr>
        <w:tabs>
          <w:tab w:val="right" w:leader="underscore" w:pos="9630"/>
        </w:tabs>
        <w:spacing w:after="200" w:line="276" w:lineRule="auto"/>
        <w:jc w:val="center"/>
        <w:rPr>
          <w:rFonts w:ascii="Arial" w:hAnsi="Arial" w:cs="Arial"/>
          <w:b/>
          <w:sz w:val="28"/>
          <w:szCs w:val="28"/>
        </w:rPr>
      </w:pPr>
      <w:r w:rsidRPr="004F236B">
        <w:rPr>
          <w:rFonts w:ascii="Arial" w:hAnsi="Arial" w:cs="Arial"/>
          <w:b/>
          <w:sz w:val="28"/>
          <w:szCs w:val="28"/>
        </w:rPr>
        <w:t>Table and Figures</w:t>
      </w:r>
    </w:p>
    <w:bookmarkStart w:id="9" w:name="_Toc406144919"/>
    <w:bookmarkStart w:id="10" w:name="_Toc406144761"/>
    <w:bookmarkStart w:id="11" w:name="_Toc493061854"/>
    <w:bookmarkEnd w:id="8"/>
    <w:bookmarkEnd w:id="7"/>
    <w:p w:rsidR="00716F4C" w:rsidRDefault="00716F4C" w:rsidP="00925388">
      <w:pPr>
        <w:pStyle w:val="TableofFigures"/>
        <w:tabs>
          <w:tab w:val="right" w:leader="dot" w:pos="9180"/>
        </w:tabs>
        <w:rPr>
          <w:rFonts w:eastAsiaTheme="minorEastAsia"/>
          <w:i w:val="0"/>
          <w:iCs w:val="0"/>
          <w:noProof/>
          <w:sz w:val="22"/>
          <w:szCs w:val="22"/>
        </w:rPr>
      </w:pPr>
      <w:r>
        <w:fldChar w:fldCharType="begin"/>
      </w:r>
      <w:r>
        <w:instrText xml:space="preserve"> TOC \h \z \c "Table" </w:instrText>
      </w:r>
      <w:r>
        <w:fldChar w:fldCharType="separate"/>
      </w:r>
      <w:hyperlink w:anchor="_Toc493225637" w:history="1">
        <w:r w:rsidRPr="009D5CFD">
          <w:rPr>
            <w:rStyle w:val="Hyperlink"/>
            <w:noProof/>
          </w:rPr>
          <w:t>Table 3</w:t>
        </w:r>
        <w:r w:rsidRPr="009D5CFD">
          <w:rPr>
            <w:rStyle w:val="Hyperlink"/>
            <w:noProof/>
          </w:rPr>
          <w:noBreakHyphen/>
          <w:t>1 ITAMS Pick List</w:t>
        </w:r>
        <w:r>
          <w:rPr>
            <w:noProof/>
            <w:webHidden/>
          </w:rPr>
          <w:tab/>
        </w:r>
        <w:r>
          <w:rPr>
            <w:noProof/>
            <w:webHidden/>
          </w:rPr>
          <w:fldChar w:fldCharType="begin"/>
        </w:r>
        <w:r>
          <w:rPr>
            <w:noProof/>
            <w:webHidden/>
          </w:rPr>
          <w:instrText xml:space="preserve"> PAGEREF _Toc493225637 \h </w:instrText>
        </w:r>
        <w:r>
          <w:rPr>
            <w:noProof/>
            <w:webHidden/>
          </w:rPr>
        </w:r>
        <w:r>
          <w:rPr>
            <w:noProof/>
            <w:webHidden/>
          </w:rPr>
          <w:fldChar w:fldCharType="separate"/>
        </w:r>
        <w:r>
          <w:rPr>
            <w:noProof/>
            <w:webHidden/>
          </w:rPr>
          <w:t>6</w:t>
        </w:r>
        <w:r>
          <w:rPr>
            <w:noProof/>
            <w:webHidden/>
          </w:rPr>
          <w:fldChar w:fldCharType="end"/>
        </w:r>
      </w:hyperlink>
    </w:p>
    <w:p w:rsidR="00716F4C" w:rsidRDefault="00716F4C" w:rsidP="00925388">
      <w:pPr>
        <w:tabs>
          <w:tab w:val="right" w:leader="dot" w:pos="9180"/>
        </w:tabs>
      </w:pPr>
      <w:r>
        <w:fldChar w:fldCharType="end"/>
      </w:r>
    </w:p>
    <w:p w:rsidR="00716F4C" w:rsidRDefault="00716F4C" w:rsidP="00925388">
      <w:pPr>
        <w:pStyle w:val="TableofFigures"/>
        <w:tabs>
          <w:tab w:val="right" w:leader="dot" w:pos="9180"/>
        </w:tabs>
        <w:rPr>
          <w:rFonts w:eastAsiaTheme="minorEastAsia"/>
          <w:i w:val="0"/>
          <w:iCs w:val="0"/>
          <w:noProof/>
          <w:sz w:val="22"/>
          <w:szCs w:val="22"/>
        </w:rPr>
      </w:pPr>
      <w:r>
        <w:fldChar w:fldCharType="begin"/>
      </w:r>
      <w:r>
        <w:instrText xml:space="preserve"> TOC \h \z \c "Figure" </w:instrText>
      </w:r>
      <w:r>
        <w:fldChar w:fldCharType="separate"/>
      </w:r>
      <w:hyperlink w:anchor="_Toc493225645" w:history="1">
        <w:r w:rsidRPr="00425C49">
          <w:rPr>
            <w:rStyle w:val="Hyperlink"/>
            <w:noProof/>
          </w:rPr>
          <w:t>Figure 2</w:t>
        </w:r>
        <w:r w:rsidRPr="00425C49">
          <w:rPr>
            <w:rStyle w:val="Hyperlink"/>
            <w:noProof/>
          </w:rPr>
          <w:noBreakHyphen/>
          <w:t>1  ITAMS Responsibilities</w:t>
        </w:r>
        <w:r>
          <w:rPr>
            <w:noProof/>
            <w:webHidden/>
          </w:rPr>
          <w:tab/>
        </w:r>
        <w:r>
          <w:rPr>
            <w:noProof/>
            <w:webHidden/>
          </w:rPr>
          <w:fldChar w:fldCharType="begin"/>
        </w:r>
        <w:r>
          <w:rPr>
            <w:noProof/>
            <w:webHidden/>
          </w:rPr>
          <w:instrText xml:space="preserve"> PAGEREF _Toc493225645 \h </w:instrText>
        </w:r>
        <w:r>
          <w:rPr>
            <w:noProof/>
            <w:webHidden/>
          </w:rPr>
        </w:r>
        <w:r>
          <w:rPr>
            <w:noProof/>
            <w:webHidden/>
          </w:rPr>
          <w:fldChar w:fldCharType="separate"/>
        </w:r>
        <w:r>
          <w:rPr>
            <w:noProof/>
            <w:webHidden/>
          </w:rPr>
          <w:t>4</w:t>
        </w:r>
        <w:r>
          <w:rPr>
            <w:noProof/>
            <w:webHidden/>
          </w:rPr>
          <w:fldChar w:fldCharType="end"/>
        </w:r>
      </w:hyperlink>
    </w:p>
    <w:p w:rsidR="00716F4C" w:rsidRDefault="00181559" w:rsidP="00925388">
      <w:pPr>
        <w:pStyle w:val="TableofFigures"/>
        <w:tabs>
          <w:tab w:val="right" w:leader="dot" w:pos="9180"/>
        </w:tabs>
        <w:rPr>
          <w:rFonts w:eastAsiaTheme="minorEastAsia"/>
          <w:i w:val="0"/>
          <w:iCs w:val="0"/>
          <w:noProof/>
          <w:sz w:val="22"/>
          <w:szCs w:val="22"/>
        </w:rPr>
      </w:pPr>
      <w:hyperlink w:anchor="_Toc493225646" w:history="1">
        <w:r w:rsidR="00716F4C" w:rsidRPr="00425C49">
          <w:rPr>
            <w:rStyle w:val="Hyperlink"/>
            <w:noProof/>
          </w:rPr>
          <w:t>Figure 4</w:t>
        </w:r>
        <w:r w:rsidR="00716F4C" w:rsidRPr="00425C49">
          <w:rPr>
            <w:rStyle w:val="Hyperlink"/>
            <w:noProof/>
          </w:rPr>
          <w:noBreakHyphen/>
          <w:t>1  ITAMS ERD Process Flow</w:t>
        </w:r>
        <w:r w:rsidR="00716F4C">
          <w:rPr>
            <w:noProof/>
            <w:webHidden/>
          </w:rPr>
          <w:tab/>
        </w:r>
        <w:r w:rsidR="00716F4C">
          <w:rPr>
            <w:noProof/>
            <w:webHidden/>
          </w:rPr>
          <w:fldChar w:fldCharType="begin"/>
        </w:r>
        <w:r w:rsidR="00716F4C">
          <w:rPr>
            <w:noProof/>
            <w:webHidden/>
          </w:rPr>
          <w:instrText xml:space="preserve"> PAGEREF _Toc493225646 \h </w:instrText>
        </w:r>
        <w:r w:rsidR="00716F4C">
          <w:rPr>
            <w:noProof/>
            <w:webHidden/>
          </w:rPr>
        </w:r>
        <w:r w:rsidR="00716F4C">
          <w:rPr>
            <w:noProof/>
            <w:webHidden/>
          </w:rPr>
          <w:fldChar w:fldCharType="separate"/>
        </w:r>
        <w:r w:rsidR="00716F4C">
          <w:rPr>
            <w:noProof/>
            <w:webHidden/>
          </w:rPr>
          <w:t>6</w:t>
        </w:r>
        <w:r w:rsidR="00716F4C">
          <w:rPr>
            <w:noProof/>
            <w:webHidden/>
          </w:rPr>
          <w:fldChar w:fldCharType="end"/>
        </w:r>
      </w:hyperlink>
    </w:p>
    <w:p w:rsidR="00716F4C" w:rsidRDefault="00181559" w:rsidP="00925388">
      <w:pPr>
        <w:pStyle w:val="TableofFigures"/>
        <w:tabs>
          <w:tab w:val="right" w:leader="dot" w:pos="9180"/>
        </w:tabs>
        <w:rPr>
          <w:rFonts w:eastAsiaTheme="minorEastAsia"/>
          <w:i w:val="0"/>
          <w:iCs w:val="0"/>
          <w:noProof/>
          <w:sz w:val="22"/>
          <w:szCs w:val="22"/>
        </w:rPr>
      </w:pPr>
      <w:hyperlink w:anchor="_Toc493225647" w:history="1">
        <w:r w:rsidR="00716F4C" w:rsidRPr="00425C49">
          <w:rPr>
            <w:rStyle w:val="Hyperlink"/>
            <w:noProof/>
          </w:rPr>
          <w:t>Figure 4</w:t>
        </w:r>
        <w:r w:rsidR="00716F4C" w:rsidRPr="00425C49">
          <w:rPr>
            <w:rStyle w:val="Hyperlink"/>
            <w:noProof/>
          </w:rPr>
          <w:noBreakHyphen/>
          <w:t>2  ITAMS Location Process</w:t>
        </w:r>
        <w:r w:rsidR="00716F4C">
          <w:rPr>
            <w:noProof/>
            <w:webHidden/>
          </w:rPr>
          <w:tab/>
        </w:r>
        <w:r w:rsidR="00716F4C">
          <w:rPr>
            <w:noProof/>
            <w:webHidden/>
          </w:rPr>
          <w:fldChar w:fldCharType="begin"/>
        </w:r>
        <w:r w:rsidR="00716F4C">
          <w:rPr>
            <w:noProof/>
            <w:webHidden/>
          </w:rPr>
          <w:instrText xml:space="preserve"> PAGEREF _Toc493225647 \h </w:instrText>
        </w:r>
        <w:r w:rsidR="00716F4C">
          <w:rPr>
            <w:noProof/>
            <w:webHidden/>
          </w:rPr>
        </w:r>
        <w:r w:rsidR="00716F4C">
          <w:rPr>
            <w:noProof/>
            <w:webHidden/>
          </w:rPr>
          <w:fldChar w:fldCharType="separate"/>
        </w:r>
        <w:r w:rsidR="00716F4C">
          <w:rPr>
            <w:noProof/>
            <w:webHidden/>
          </w:rPr>
          <w:t>7</w:t>
        </w:r>
        <w:r w:rsidR="00716F4C">
          <w:rPr>
            <w:noProof/>
            <w:webHidden/>
          </w:rPr>
          <w:fldChar w:fldCharType="end"/>
        </w:r>
      </w:hyperlink>
    </w:p>
    <w:p w:rsidR="00716F4C" w:rsidRDefault="00181559" w:rsidP="00925388">
      <w:pPr>
        <w:pStyle w:val="TableofFigures"/>
        <w:tabs>
          <w:tab w:val="right" w:leader="dot" w:pos="9180"/>
        </w:tabs>
        <w:rPr>
          <w:rFonts w:eastAsiaTheme="minorEastAsia"/>
          <w:i w:val="0"/>
          <w:iCs w:val="0"/>
          <w:noProof/>
          <w:sz w:val="22"/>
          <w:szCs w:val="22"/>
        </w:rPr>
      </w:pPr>
      <w:hyperlink w:anchor="_Toc493225648" w:history="1">
        <w:r w:rsidR="00716F4C" w:rsidRPr="00425C49">
          <w:rPr>
            <w:rStyle w:val="Hyperlink"/>
            <w:noProof/>
          </w:rPr>
          <w:t>Figure 4</w:t>
        </w:r>
        <w:r w:rsidR="00716F4C" w:rsidRPr="00425C49">
          <w:rPr>
            <w:rStyle w:val="Hyperlink"/>
            <w:noProof/>
          </w:rPr>
          <w:noBreakHyphen/>
          <w:t>3  ITAMS Standard Asset ERD Process</w:t>
        </w:r>
        <w:r w:rsidR="00716F4C">
          <w:rPr>
            <w:noProof/>
            <w:webHidden/>
          </w:rPr>
          <w:tab/>
        </w:r>
        <w:r w:rsidR="00716F4C">
          <w:rPr>
            <w:noProof/>
            <w:webHidden/>
          </w:rPr>
          <w:fldChar w:fldCharType="begin"/>
        </w:r>
        <w:r w:rsidR="00716F4C">
          <w:rPr>
            <w:noProof/>
            <w:webHidden/>
          </w:rPr>
          <w:instrText xml:space="preserve"> PAGEREF _Toc493225648 \h </w:instrText>
        </w:r>
        <w:r w:rsidR="00716F4C">
          <w:rPr>
            <w:noProof/>
            <w:webHidden/>
          </w:rPr>
        </w:r>
        <w:r w:rsidR="00716F4C">
          <w:rPr>
            <w:noProof/>
            <w:webHidden/>
          </w:rPr>
          <w:fldChar w:fldCharType="separate"/>
        </w:r>
        <w:r w:rsidR="00716F4C">
          <w:rPr>
            <w:noProof/>
            <w:webHidden/>
          </w:rPr>
          <w:t>7</w:t>
        </w:r>
        <w:r w:rsidR="00716F4C">
          <w:rPr>
            <w:noProof/>
            <w:webHidden/>
          </w:rPr>
          <w:fldChar w:fldCharType="end"/>
        </w:r>
      </w:hyperlink>
    </w:p>
    <w:p w:rsidR="00716F4C" w:rsidRDefault="00181559" w:rsidP="00925388">
      <w:pPr>
        <w:pStyle w:val="TableofFigures"/>
        <w:tabs>
          <w:tab w:val="right" w:leader="dot" w:pos="9180"/>
        </w:tabs>
        <w:rPr>
          <w:rFonts w:eastAsiaTheme="minorEastAsia"/>
          <w:i w:val="0"/>
          <w:iCs w:val="0"/>
          <w:noProof/>
          <w:sz w:val="22"/>
          <w:szCs w:val="22"/>
        </w:rPr>
      </w:pPr>
      <w:hyperlink w:anchor="_Toc493225649" w:history="1">
        <w:r w:rsidR="00716F4C" w:rsidRPr="00425C49">
          <w:rPr>
            <w:rStyle w:val="Hyperlink"/>
            <w:noProof/>
          </w:rPr>
          <w:t>Figure 4</w:t>
        </w:r>
        <w:r w:rsidR="00716F4C" w:rsidRPr="00425C49">
          <w:rPr>
            <w:rStyle w:val="Hyperlink"/>
            <w:noProof/>
          </w:rPr>
          <w:noBreakHyphen/>
          <w:t>4  ITAMS Software ERD Process</w:t>
        </w:r>
        <w:r w:rsidR="00716F4C">
          <w:rPr>
            <w:noProof/>
            <w:webHidden/>
          </w:rPr>
          <w:tab/>
        </w:r>
        <w:r w:rsidR="00716F4C">
          <w:rPr>
            <w:noProof/>
            <w:webHidden/>
          </w:rPr>
          <w:fldChar w:fldCharType="begin"/>
        </w:r>
        <w:r w:rsidR="00716F4C">
          <w:rPr>
            <w:noProof/>
            <w:webHidden/>
          </w:rPr>
          <w:instrText xml:space="preserve"> PAGEREF _Toc493225649 \h </w:instrText>
        </w:r>
        <w:r w:rsidR="00716F4C">
          <w:rPr>
            <w:noProof/>
            <w:webHidden/>
          </w:rPr>
        </w:r>
        <w:r w:rsidR="00716F4C">
          <w:rPr>
            <w:noProof/>
            <w:webHidden/>
          </w:rPr>
          <w:fldChar w:fldCharType="separate"/>
        </w:r>
        <w:r w:rsidR="00716F4C">
          <w:rPr>
            <w:noProof/>
            <w:webHidden/>
          </w:rPr>
          <w:t>8</w:t>
        </w:r>
        <w:r w:rsidR="00716F4C">
          <w:rPr>
            <w:noProof/>
            <w:webHidden/>
          </w:rPr>
          <w:fldChar w:fldCharType="end"/>
        </w:r>
      </w:hyperlink>
    </w:p>
    <w:p w:rsidR="00E148D7" w:rsidRDefault="00716F4C" w:rsidP="00925388">
      <w:pPr>
        <w:tabs>
          <w:tab w:val="right" w:leader="dot" w:pos="9180"/>
        </w:tabs>
        <w:rPr>
          <w:rFonts w:ascii="Arial" w:eastAsia="Times New Roman" w:hAnsi="Arial" w:cs="Times New Roman"/>
          <w:b/>
          <w:kern w:val="28"/>
          <w:sz w:val="28"/>
          <w:szCs w:val="20"/>
          <w:u w:val="single"/>
        </w:rPr>
      </w:pPr>
      <w:r>
        <w:fldChar w:fldCharType="end"/>
      </w:r>
      <w:r w:rsidR="00E148D7">
        <w:br w:type="page"/>
      </w:r>
    </w:p>
    <w:p w:rsidR="009957FE" w:rsidRPr="00807B4D" w:rsidRDefault="00807B4D" w:rsidP="00807B4D">
      <w:pPr>
        <w:pStyle w:val="INTRODUCTIONHEADER"/>
      </w:pPr>
      <w:bookmarkStart w:id="12" w:name="_Toc493226877"/>
      <w:r w:rsidRPr="00807B4D">
        <w:lastRenderedPageBreak/>
        <w:t>Information Technology Asset Management</w:t>
      </w:r>
      <w:r w:rsidR="00645A53">
        <w:t xml:space="preserve"> System</w:t>
      </w:r>
      <w:r w:rsidRPr="00807B4D">
        <w:t xml:space="preserve"> </w:t>
      </w:r>
      <w:r>
        <w:t>(</w:t>
      </w:r>
      <w:r w:rsidR="00645A53">
        <w:t>ITAMS</w:t>
      </w:r>
      <w:r>
        <w:t xml:space="preserve">) </w:t>
      </w:r>
      <w:r w:rsidRPr="00807B4D">
        <w:t>Design</w:t>
      </w:r>
      <w:bookmarkEnd w:id="9"/>
      <w:bookmarkEnd w:id="10"/>
      <w:r w:rsidRPr="00807B4D">
        <w:t xml:space="preserve"> Document</w:t>
      </w:r>
      <w:bookmarkEnd w:id="11"/>
      <w:bookmarkEnd w:id="12"/>
    </w:p>
    <w:p w:rsidR="009957FE" w:rsidRDefault="009957FE" w:rsidP="009957FE">
      <w:pPr>
        <w:pStyle w:val="Normal1"/>
        <w:rPr>
          <w:b/>
          <w:i/>
          <w:iCs/>
        </w:rPr>
      </w:pPr>
    </w:p>
    <w:p w:rsidR="00807B4D" w:rsidRDefault="00807B4D" w:rsidP="00807B4D">
      <w:pPr>
        <w:pStyle w:val="Heading1"/>
      </w:pPr>
      <w:bookmarkStart w:id="13" w:name="_Toc493061855"/>
      <w:bookmarkStart w:id="14" w:name="_Toc493226878"/>
      <w:r>
        <w:t>ITAM</w:t>
      </w:r>
      <w:r w:rsidR="00331076">
        <w:t>S</w:t>
      </w:r>
      <w:r>
        <w:t xml:space="preserve"> Overview</w:t>
      </w:r>
      <w:bookmarkEnd w:id="13"/>
      <w:bookmarkEnd w:id="14"/>
    </w:p>
    <w:p w:rsidR="004E4B7C" w:rsidRPr="0056605B" w:rsidRDefault="004E4B7C" w:rsidP="004E4B7C">
      <w:pPr>
        <w:pStyle w:val="Normal1"/>
      </w:pPr>
      <w:r w:rsidRPr="004E4B7C">
        <w:t xml:space="preserve">The central building block of ITAMS is the idea of a </w:t>
      </w:r>
      <w:r w:rsidRPr="004E4B7C">
        <w:rPr>
          <w:b/>
          <w:bCs/>
        </w:rPr>
        <w:t>Context</w:t>
      </w:r>
      <w:r w:rsidRPr="004E4B7C">
        <w:t xml:space="preserve">. A </w:t>
      </w:r>
      <w:r w:rsidRPr="004E4B7C">
        <w:rPr>
          <w:b/>
          <w:bCs/>
        </w:rPr>
        <w:t>Context</w:t>
      </w:r>
      <w:r w:rsidRPr="004E4B7C">
        <w:t xml:space="preserve"> is an isolated grouping of assets, picklist values, and user permissions.</w:t>
      </w:r>
      <w:r w:rsidR="00FF0CD9">
        <w:t xml:space="preserve"> </w:t>
      </w:r>
      <w:r w:rsidR="0056605B" w:rsidRPr="0056605B">
        <w:t xml:space="preserve">Each </w:t>
      </w:r>
      <w:r w:rsidR="00FF0CD9" w:rsidRPr="0056605B">
        <w:t>context presents a unique dashb</w:t>
      </w:r>
      <w:r w:rsidR="0056605B" w:rsidRPr="0056605B">
        <w:t>oard to a unique group of users</w:t>
      </w:r>
      <w:r w:rsidR="00FF0CD9" w:rsidRPr="0056605B">
        <w:t xml:space="preserve"> different levels of functionality </w:t>
      </w:r>
      <w:r w:rsidR="0056605B" w:rsidRPr="0056605B">
        <w:t>based on the requirements of that Context group</w:t>
      </w:r>
      <w:r w:rsidR="0056605B">
        <w:t xml:space="preserve">. </w:t>
      </w:r>
      <w:r w:rsidR="00FF0CD9" w:rsidRPr="0056605B">
        <w:t>(</w:t>
      </w:r>
      <w:proofErr w:type="gramStart"/>
      <w:r w:rsidR="00FF0CD9" w:rsidRPr="0056605B">
        <w:t>see</w:t>
      </w:r>
      <w:proofErr w:type="gramEnd"/>
      <w:r w:rsidR="00FF0CD9" w:rsidRPr="0056605B">
        <w:t xml:space="preserve"> 1.2)</w:t>
      </w:r>
    </w:p>
    <w:p w:rsidR="00C24A71" w:rsidRPr="004E4B7C" w:rsidRDefault="00C24A71" w:rsidP="004E4B7C">
      <w:pPr>
        <w:pStyle w:val="Bullet1"/>
      </w:pPr>
      <w:r w:rsidRPr="004E4B7C">
        <w:rPr>
          <w:rFonts w:eastAsiaTheme="minorEastAsia"/>
        </w:rPr>
        <w:t>Database built in SQL Server 2008 R2</w:t>
      </w:r>
    </w:p>
    <w:p w:rsidR="00C24A71" w:rsidRPr="004E4B7C" w:rsidRDefault="00C24A71" w:rsidP="004E4B7C">
      <w:pPr>
        <w:pStyle w:val="Bullet1"/>
      </w:pPr>
      <w:r w:rsidRPr="004E4B7C">
        <w:rPr>
          <w:rFonts w:eastAsiaTheme="minorEastAsia"/>
        </w:rPr>
        <w:t xml:space="preserve">ASP.NET </w:t>
      </w:r>
      <w:proofErr w:type="spellStart"/>
      <w:r w:rsidRPr="004E4B7C">
        <w:rPr>
          <w:rFonts w:eastAsiaTheme="minorEastAsia"/>
        </w:rPr>
        <w:t>WebAPI</w:t>
      </w:r>
      <w:proofErr w:type="spellEnd"/>
      <w:r w:rsidRPr="004E4B7C">
        <w:rPr>
          <w:rFonts w:eastAsiaTheme="minorEastAsia"/>
        </w:rPr>
        <w:t xml:space="preserve"> 2.2 REST architecture</w:t>
      </w:r>
    </w:p>
    <w:p w:rsidR="00C24A71" w:rsidRPr="004E4B7C" w:rsidRDefault="00C24A71" w:rsidP="004E4B7C">
      <w:pPr>
        <w:pStyle w:val="Bullet1"/>
      </w:pPr>
      <w:r w:rsidRPr="004E4B7C">
        <w:rPr>
          <w:rFonts w:eastAsiaTheme="minorEastAsia"/>
        </w:rPr>
        <w:t>1.0 client is a hybrid ASP.NET MVC5 and AngularJS application</w:t>
      </w:r>
    </w:p>
    <w:p w:rsidR="00C24A71" w:rsidRPr="0056605B" w:rsidRDefault="00C24A71" w:rsidP="004E4B7C">
      <w:pPr>
        <w:pStyle w:val="Bullet1"/>
      </w:pPr>
      <w:r w:rsidRPr="004E4B7C">
        <w:rPr>
          <w:rFonts w:eastAsiaTheme="minorEastAsia"/>
        </w:rPr>
        <w:t>1.2 client is written in pure JavaScript</w:t>
      </w:r>
    </w:p>
    <w:p w:rsidR="0056605B" w:rsidRPr="00CA002F" w:rsidRDefault="0056605B" w:rsidP="0056605B">
      <w:pPr>
        <w:pStyle w:val="Bullet1"/>
        <w:numPr>
          <w:ilvl w:val="0"/>
          <w:numId w:val="0"/>
        </w:numPr>
        <w:ind w:left="720"/>
      </w:pPr>
    </w:p>
    <w:p w:rsidR="00A10E56" w:rsidRDefault="00A10E56" w:rsidP="00A10E56">
      <w:pPr>
        <w:pStyle w:val="Heading2"/>
      </w:pPr>
      <w:bookmarkStart w:id="15" w:name="_Toc493226879"/>
      <w:r>
        <w:t>ITAMS MS SQL and Web Servers Diagram</w:t>
      </w:r>
      <w:bookmarkEnd w:id="15"/>
    </w:p>
    <w:p w:rsidR="00A10E56" w:rsidRPr="004E4B7C" w:rsidRDefault="00A10E56" w:rsidP="00A10E56">
      <w:pPr>
        <w:pStyle w:val="Bullet1"/>
        <w:numPr>
          <w:ilvl w:val="0"/>
          <w:numId w:val="0"/>
        </w:numPr>
        <w:ind w:left="720"/>
      </w:pPr>
      <w:r>
        <w:object w:dxaOrig="12015" w:dyaOrig="9255" w14:anchorId="26776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31.5pt" o:ole="">
            <v:imagedata r:id="rId12" o:title=""/>
          </v:shape>
          <o:OLEObject Type="Embed" ProgID="Visio.Drawing.15" ShapeID="_x0000_i1025" DrawAspect="Content" ObjectID="_1572063664" r:id="rId13"/>
        </w:object>
      </w:r>
    </w:p>
    <w:p w:rsidR="00CA002F" w:rsidRDefault="00645A53" w:rsidP="00CA002F">
      <w:pPr>
        <w:pStyle w:val="Heading2"/>
        <w:rPr>
          <w:rFonts w:eastAsiaTheme="minorEastAsia"/>
        </w:rPr>
      </w:pPr>
      <w:bookmarkStart w:id="16" w:name="_Toc493226880"/>
      <w:r>
        <w:rPr>
          <w:rFonts w:eastAsiaTheme="minorEastAsia"/>
        </w:rPr>
        <w:t>ITAMS</w:t>
      </w:r>
      <w:r w:rsidR="00CA002F">
        <w:rPr>
          <w:rFonts w:eastAsiaTheme="minorEastAsia"/>
        </w:rPr>
        <w:t xml:space="preserve"> </w:t>
      </w:r>
      <w:r w:rsidR="00A10E56">
        <w:rPr>
          <w:rFonts w:eastAsiaTheme="minorEastAsia"/>
        </w:rPr>
        <w:t>Users</w:t>
      </w:r>
      <w:bookmarkEnd w:id="16"/>
    </w:p>
    <w:p w:rsidR="00CA002F" w:rsidRDefault="00645A53" w:rsidP="00CA002F">
      <w:pPr>
        <w:pStyle w:val="Normal2"/>
      </w:pPr>
      <w:r>
        <w:t>ITAMS</w:t>
      </w:r>
      <w:r w:rsidR="00CA002F">
        <w:t xml:space="preserve"> supports the following organizations:</w:t>
      </w:r>
    </w:p>
    <w:p w:rsidR="00CA002F" w:rsidRPr="00CA002F" w:rsidRDefault="00CA002F" w:rsidP="00CA002F">
      <w:pPr>
        <w:pStyle w:val="Bullet3"/>
      </w:pPr>
      <w:r w:rsidRPr="00CA002F">
        <w:t>GLOBAL</w:t>
      </w:r>
      <w:r w:rsidR="00331076">
        <w:t xml:space="preserve"> </w:t>
      </w:r>
      <w:r w:rsidR="00A10E56">
        <w:t>– All contexts</w:t>
      </w:r>
    </w:p>
    <w:p w:rsidR="00CA002F" w:rsidRPr="00CA002F" w:rsidRDefault="00CA002F" w:rsidP="00CA002F">
      <w:pPr>
        <w:pStyle w:val="Bullet3"/>
      </w:pPr>
      <w:r w:rsidRPr="00CA002F">
        <w:t>GADM</w:t>
      </w:r>
      <w:r w:rsidR="00331076">
        <w:t xml:space="preserve"> – General Administration</w:t>
      </w:r>
    </w:p>
    <w:p w:rsidR="00CA002F" w:rsidRPr="00CA002F" w:rsidRDefault="00CA002F" w:rsidP="00CA002F">
      <w:pPr>
        <w:pStyle w:val="Bullet3"/>
      </w:pPr>
      <w:r w:rsidRPr="00CA002F">
        <w:t>HCPC</w:t>
      </w:r>
      <w:r w:rsidR="00331076">
        <w:t xml:space="preserve"> – Harris County</w:t>
      </w:r>
    </w:p>
    <w:p w:rsidR="00CA002F" w:rsidRPr="00CA002F" w:rsidRDefault="00331076" w:rsidP="00CA002F">
      <w:pPr>
        <w:pStyle w:val="Bullet3"/>
      </w:pPr>
      <w:r>
        <w:t>MS – Med School</w:t>
      </w:r>
    </w:p>
    <w:p w:rsidR="00CA002F" w:rsidRPr="00CA002F" w:rsidRDefault="00CA002F" w:rsidP="00CA002F">
      <w:pPr>
        <w:pStyle w:val="Bullet3"/>
      </w:pPr>
      <w:r w:rsidRPr="00CA002F">
        <w:t xml:space="preserve">SBMI </w:t>
      </w:r>
      <w:r w:rsidR="00331076">
        <w:t>- Informatics</w:t>
      </w:r>
    </w:p>
    <w:p w:rsidR="00CA002F" w:rsidRPr="00FF0CD9" w:rsidRDefault="00331076" w:rsidP="00CA002F">
      <w:pPr>
        <w:pStyle w:val="Bullet3"/>
      </w:pPr>
      <w:r w:rsidRPr="00FF0CD9">
        <w:lastRenderedPageBreak/>
        <w:t>SPH – School of Public Health</w:t>
      </w:r>
    </w:p>
    <w:p w:rsidR="00CA002F" w:rsidRDefault="00CA002F">
      <w:pPr>
        <w:rPr>
          <w:rFonts w:ascii="Arial" w:eastAsia="Times New Roman" w:hAnsi="Arial" w:cs="Times New Roman"/>
          <w:b/>
          <w:kern w:val="28"/>
          <w:sz w:val="28"/>
          <w:szCs w:val="20"/>
        </w:rPr>
      </w:pPr>
      <w:bookmarkStart w:id="17" w:name="_Toc493061857"/>
    </w:p>
    <w:p w:rsidR="00C24A71" w:rsidRDefault="00645A53" w:rsidP="00F91D09">
      <w:pPr>
        <w:pStyle w:val="Heading1"/>
      </w:pPr>
      <w:bookmarkStart w:id="18" w:name="_Toc493226882"/>
      <w:r>
        <w:t>ITAMS</w:t>
      </w:r>
      <w:r w:rsidR="004E4B7C">
        <w:t xml:space="preserve"> Picklist</w:t>
      </w:r>
      <w:bookmarkEnd w:id="17"/>
      <w:bookmarkEnd w:id="18"/>
    </w:p>
    <w:p w:rsidR="003B72FE" w:rsidRPr="003B72FE" w:rsidRDefault="003B72FE" w:rsidP="003B72FE">
      <w:pPr>
        <w:pStyle w:val="Normal1"/>
      </w:pPr>
      <w:r w:rsidRPr="003B72FE">
        <w:t>A picklist is a context specific pre-defined set of values: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690"/>
      </w:tblGrid>
      <w:tr w:rsidR="00F91D09" w:rsidRPr="00F91D09" w:rsidTr="00F91D09">
        <w:trPr>
          <w:trHeight w:val="233"/>
        </w:trPr>
        <w:tc>
          <w:tcPr>
            <w:tcW w:w="4045" w:type="dxa"/>
          </w:tcPr>
          <w:p w:rsidR="00F91D09" w:rsidRPr="00F91D09" w:rsidRDefault="00F91D09" w:rsidP="00F91D09">
            <w:pPr>
              <w:pStyle w:val="Normal1"/>
              <w:numPr>
                <w:ilvl w:val="0"/>
                <w:numId w:val="27"/>
              </w:numPr>
            </w:pPr>
            <w:r w:rsidRPr="00F91D09">
              <w:t>Asset Status</w:t>
            </w:r>
          </w:p>
        </w:tc>
        <w:tc>
          <w:tcPr>
            <w:tcW w:w="3690" w:type="dxa"/>
          </w:tcPr>
          <w:p w:rsidR="00F91D09" w:rsidRPr="00F91D09" w:rsidRDefault="00F91D09" w:rsidP="00F91D09">
            <w:pPr>
              <w:pStyle w:val="Normal1"/>
              <w:numPr>
                <w:ilvl w:val="0"/>
                <w:numId w:val="28"/>
              </w:numPr>
              <w:ind w:left="702"/>
            </w:pPr>
            <w:r w:rsidRPr="00F91D09">
              <w:rPr>
                <w:rFonts w:eastAsiaTheme="minorEastAsia"/>
              </w:rPr>
              <w:t>Encryption Type</w:t>
            </w:r>
          </w:p>
        </w:tc>
      </w:tr>
      <w:tr w:rsidR="00F91D09" w:rsidRPr="00F91D09" w:rsidTr="00F91D09">
        <w:tc>
          <w:tcPr>
            <w:tcW w:w="4045" w:type="dxa"/>
          </w:tcPr>
          <w:p w:rsidR="00F91D09" w:rsidRPr="00F91D09" w:rsidRDefault="00F91D09" w:rsidP="00F91D09">
            <w:pPr>
              <w:pStyle w:val="Normal1"/>
              <w:numPr>
                <w:ilvl w:val="0"/>
                <w:numId w:val="27"/>
              </w:numPr>
            </w:pPr>
            <w:r w:rsidRPr="00F91D09">
              <w:t>Operating Systems</w:t>
            </w:r>
          </w:p>
        </w:tc>
        <w:tc>
          <w:tcPr>
            <w:tcW w:w="3690" w:type="dxa"/>
          </w:tcPr>
          <w:p w:rsidR="00F91D09" w:rsidRPr="00F91D09" w:rsidRDefault="00F91D09" w:rsidP="00F91D09">
            <w:pPr>
              <w:pStyle w:val="Normal1"/>
              <w:numPr>
                <w:ilvl w:val="0"/>
                <w:numId w:val="28"/>
              </w:numPr>
              <w:ind w:left="702"/>
            </w:pPr>
            <w:r w:rsidRPr="00F91D09">
              <w:rPr>
                <w:rFonts w:eastAsiaTheme="minorEastAsia"/>
              </w:rPr>
              <w:t>Responsible Party</w:t>
            </w:r>
          </w:p>
        </w:tc>
      </w:tr>
      <w:tr w:rsidR="00F91D09" w:rsidRPr="00F91D09" w:rsidTr="00F91D09">
        <w:tc>
          <w:tcPr>
            <w:tcW w:w="4045" w:type="dxa"/>
          </w:tcPr>
          <w:p w:rsidR="00F91D09" w:rsidRPr="00F91D09" w:rsidRDefault="00F91D09" w:rsidP="00F91D09">
            <w:pPr>
              <w:pStyle w:val="Normal1"/>
              <w:numPr>
                <w:ilvl w:val="0"/>
                <w:numId w:val="27"/>
              </w:numPr>
            </w:pPr>
            <w:r w:rsidRPr="00F91D09">
              <w:t xml:space="preserve">Equipment </w:t>
            </w:r>
          </w:p>
        </w:tc>
        <w:tc>
          <w:tcPr>
            <w:tcW w:w="3690" w:type="dxa"/>
          </w:tcPr>
          <w:p w:rsidR="00F91D09" w:rsidRPr="00F91D09" w:rsidRDefault="00F91D09" w:rsidP="00F91D09">
            <w:pPr>
              <w:pStyle w:val="Normal1"/>
              <w:numPr>
                <w:ilvl w:val="1"/>
                <w:numId w:val="28"/>
              </w:numPr>
              <w:ind w:left="1152"/>
            </w:pPr>
            <w:r w:rsidRPr="00F91D09">
              <w:rPr>
                <w:rFonts w:eastAsiaTheme="minorEastAsia"/>
              </w:rPr>
              <w:t>Single User</w:t>
            </w:r>
          </w:p>
        </w:tc>
      </w:tr>
      <w:tr w:rsidR="00F91D09" w:rsidRPr="00F91D09" w:rsidTr="00F91D09">
        <w:tc>
          <w:tcPr>
            <w:tcW w:w="4045" w:type="dxa"/>
          </w:tcPr>
          <w:p w:rsidR="00F91D09" w:rsidRPr="00F91D09" w:rsidRDefault="00F91D09" w:rsidP="00F91D09">
            <w:pPr>
              <w:pStyle w:val="Normal1"/>
              <w:numPr>
                <w:ilvl w:val="1"/>
                <w:numId w:val="27"/>
              </w:numPr>
              <w:ind w:left="1147"/>
            </w:pPr>
            <w:r w:rsidRPr="00F91D09">
              <w:t>Types</w:t>
            </w:r>
          </w:p>
        </w:tc>
        <w:tc>
          <w:tcPr>
            <w:tcW w:w="3690" w:type="dxa"/>
          </w:tcPr>
          <w:p w:rsidR="00F91D09" w:rsidRPr="00F91D09" w:rsidRDefault="00F91D09" w:rsidP="00F91D09">
            <w:pPr>
              <w:pStyle w:val="Normal1"/>
              <w:numPr>
                <w:ilvl w:val="1"/>
                <w:numId w:val="28"/>
              </w:numPr>
              <w:ind w:left="1152"/>
            </w:pPr>
            <w:r w:rsidRPr="00F91D09">
              <w:rPr>
                <w:rFonts w:eastAsiaTheme="minorEastAsia"/>
              </w:rPr>
              <w:t>Multiple Users</w:t>
            </w:r>
          </w:p>
        </w:tc>
      </w:tr>
      <w:tr w:rsidR="00F91D09" w:rsidRPr="00F91D09" w:rsidTr="00F91D09">
        <w:tc>
          <w:tcPr>
            <w:tcW w:w="4045" w:type="dxa"/>
          </w:tcPr>
          <w:p w:rsidR="00F91D09" w:rsidRPr="00F91D09" w:rsidRDefault="00F91D09" w:rsidP="00F91D09">
            <w:pPr>
              <w:pStyle w:val="Normal1"/>
              <w:numPr>
                <w:ilvl w:val="1"/>
                <w:numId w:val="27"/>
              </w:numPr>
              <w:ind w:left="1147"/>
            </w:pPr>
            <w:r w:rsidRPr="00F91D09">
              <w:t>Makes (Dell, etc.)</w:t>
            </w:r>
          </w:p>
        </w:tc>
        <w:tc>
          <w:tcPr>
            <w:tcW w:w="3690" w:type="dxa"/>
          </w:tcPr>
          <w:p w:rsidR="00F91D09" w:rsidRPr="00F91D09" w:rsidRDefault="00F91D09" w:rsidP="00F91D09">
            <w:pPr>
              <w:pStyle w:val="Normal1"/>
              <w:numPr>
                <w:ilvl w:val="0"/>
                <w:numId w:val="28"/>
              </w:numPr>
              <w:ind w:left="702"/>
            </w:pPr>
            <w:r w:rsidRPr="00F91D09">
              <w:rPr>
                <w:rFonts w:eastAsiaTheme="minorEastAsia"/>
              </w:rPr>
              <w:t>Asset Document Types</w:t>
            </w:r>
          </w:p>
        </w:tc>
      </w:tr>
      <w:tr w:rsidR="00F91D09" w:rsidRPr="00F91D09" w:rsidTr="00F91D09">
        <w:tc>
          <w:tcPr>
            <w:tcW w:w="4045" w:type="dxa"/>
          </w:tcPr>
          <w:p w:rsidR="00F91D09" w:rsidRPr="00F91D09" w:rsidRDefault="00F91D09" w:rsidP="00F91D09">
            <w:pPr>
              <w:pStyle w:val="Normal1"/>
              <w:numPr>
                <w:ilvl w:val="1"/>
                <w:numId w:val="27"/>
              </w:numPr>
              <w:ind w:left="1147"/>
            </w:pPr>
            <w:r w:rsidRPr="00F91D09">
              <w:t>Models (9020, etc.)</w:t>
            </w:r>
          </w:p>
        </w:tc>
        <w:tc>
          <w:tcPr>
            <w:tcW w:w="3690" w:type="dxa"/>
          </w:tcPr>
          <w:p w:rsidR="00F91D09" w:rsidRPr="00F91D09" w:rsidRDefault="00F91D09" w:rsidP="00F91D09">
            <w:pPr>
              <w:pStyle w:val="Normal1"/>
              <w:numPr>
                <w:ilvl w:val="0"/>
                <w:numId w:val="28"/>
              </w:numPr>
              <w:ind w:left="702"/>
            </w:pPr>
            <w:r w:rsidRPr="00F91D09">
              <w:rPr>
                <w:rFonts w:eastAsiaTheme="minorEastAsia"/>
              </w:rPr>
              <w:t>Department / Sub-Department</w:t>
            </w:r>
          </w:p>
        </w:tc>
      </w:tr>
      <w:tr w:rsidR="00F91D09" w:rsidRPr="00F91D09" w:rsidTr="00F91D09">
        <w:tc>
          <w:tcPr>
            <w:tcW w:w="4045" w:type="dxa"/>
          </w:tcPr>
          <w:p w:rsidR="00F91D09" w:rsidRPr="00F91D09" w:rsidRDefault="00F91D09" w:rsidP="00F91D09">
            <w:pPr>
              <w:pStyle w:val="Normal1"/>
              <w:numPr>
                <w:ilvl w:val="0"/>
                <w:numId w:val="27"/>
              </w:numPr>
            </w:pPr>
            <w:r w:rsidRPr="00F91D09">
              <w:t>Campus / Building / Location</w:t>
            </w:r>
          </w:p>
        </w:tc>
        <w:tc>
          <w:tcPr>
            <w:tcW w:w="3690" w:type="dxa"/>
          </w:tcPr>
          <w:p w:rsidR="00F91D09" w:rsidRPr="00F91D09" w:rsidRDefault="00F91D09" w:rsidP="00F91D09">
            <w:pPr>
              <w:pStyle w:val="Normal1"/>
              <w:numPr>
                <w:ilvl w:val="0"/>
                <w:numId w:val="28"/>
              </w:numPr>
              <w:ind w:left="702"/>
            </w:pPr>
            <w:r w:rsidRPr="00F91D09">
              <w:rPr>
                <w:rFonts w:eastAsiaTheme="minorEastAsia"/>
              </w:rPr>
              <w:t>Encryption Type</w:t>
            </w:r>
          </w:p>
        </w:tc>
      </w:tr>
    </w:tbl>
    <w:p w:rsidR="00FD5070" w:rsidRDefault="00FD5070">
      <w:r>
        <w:rPr>
          <w:b/>
          <w:bCs/>
        </w:rPr>
        <w:br w:type="page"/>
      </w:r>
    </w:p>
    <w:tbl>
      <w:tblPr>
        <w:tblStyle w:val="GridTable4-Accent21"/>
        <w:tblW w:w="4880" w:type="pct"/>
        <w:tblLayout w:type="fixed"/>
        <w:tblLook w:val="04A0" w:firstRow="1" w:lastRow="0" w:firstColumn="1" w:lastColumn="0" w:noHBand="0" w:noVBand="1"/>
      </w:tblPr>
      <w:tblGrid>
        <w:gridCol w:w="2609"/>
        <w:gridCol w:w="868"/>
        <w:gridCol w:w="886"/>
        <w:gridCol w:w="690"/>
        <w:gridCol w:w="694"/>
        <w:gridCol w:w="959"/>
        <w:gridCol w:w="696"/>
        <w:gridCol w:w="1044"/>
        <w:gridCol w:w="869"/>
        <w:gridCol w:w="865"/>
      </w:tblGrid>
      <w:tr w:rsidR="00A10E56" w:rsidRPr="00C24A71" w:rsidTr="00AD5271">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281" w:type="pct"/>
            <w:tcBorders>
              <w:right w:val="single" w:sz="4" w:space="0" w:color="FFFFFF" w:themeColor="background1"/>
            </w:tcBorders>
            <w:noWrap/>
            <w:vAlign w:val="center"/>
            <w:hideMark/>
          </w:tcPr>
          <w:p w:rsidR="00C24A71" w:rsidRPr="00C24A71" w:rsidRDefault="00C24A71" w:rsidP="00C24A71">
            <w:pPr>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lastRenderedPageBreak/>
              <w:t>Pick List type</w:t>
            </w:r>
          </w:p>
        </w:tc>
        <w:tc>
          <w:tcPr>
            <w:tcW w:w="426" w:type="pct"/>
            <w:tcBorders>
              <w:left w:val="single" w:sz="4" w:space="0" w:color="FFFFFF" w:themeColor="background1"/>
              <w:right w:val="single" w:sz="4" w:space="0" w:color="FFFFFF" w:themeColor="background1"/>
            </w:tcBorders>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Common</w:t>
            </w:r>
          </w:p>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Fields</w:t>
            </w:r>
          </w:p>
        </w:tc>
        <w:tc>
          <w:tcPr>
            <w:tcW w:w="435" w:type="pct"/>
            <w:tcBorders>
              <w:left w:val="single" w:sz="4" w:space="0" w:color="FFFFFF" w:themeColor="background1"/>
              <w:right w:val="single" w:sz="4" w:space="0" w:color="FFFFFF" w:themeColor="background1"/>
            </w:tcBorders>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Standard</w:t>
            </w:r>
          </w:p>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Asset</w:t>
            </w:r>
          </w:p>
        </w:tc>
        <w:tc>
          <w:tcPr>
            <w:tcW w:w="339" w:type="pct"/>
            <w:tcBorders>
              <w:left w:val="single" w:sz="4" w:space="0" w:color="FFFFFF" w:themeColor="background1"/>
              <w:right w:val="single" w:sz="4" w:space="0" w:color="FFFFFF" w:themeColor="background1"/>
            </w:tcBorders>
            <w:noWrap/>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proofErr w:type="spellStart"/>
            <w:r w:rsidRPr="00C24A71">
              <w:rPr>
                <w:rFonts w:ascii="Arial" w:eastAsia="Times New Roman" w:hAnsi="Arial" w:cs="Arial"/>
                <w:b w:val="0"/>
                <w:bCs w:val="0"/>
                <w:color w:val="FFFFFF"/>
                <w:sz w:val="16"/>
                <w:szCs w:val="16"/>
              </w:rPr>
              <w:t>Dept</w:t>
            </w:r>
            <w:r w:rsidR="0029764F">
              <w:rPr>
                <w:rFonts w:ascii="Arial" w:eastAsia="Times New Roman" w:hAnsi="Arial" w:cs="Arial"/>
                <w:b w:val="0"/>
                <w:bCs w:val="0"/>
                <w:color w:val="FFFFFF"/>
                <w:sz w:val="16"/>
                <w:szCs w:val="16"/>
              </w:rPr>
              <w:t>’s</w:t>
            </w:r>
            <w:proofErr w:type="spellEnd"/>
          </w:p>
        </w:tc>
        <w:tc>
          <w:tcPr>
            <w:tcW w:w="341" w:type="pct"/>
            <w:tcBorders>
              <w:left w:val="single" w:sz="4" w:space="0" w:color="FFFFFF" w:themeColor="background1"/>
              <w:right w:val="single" w:sz="4" w:space="0" w:color="FFFFFF" w:themeColor="background1"/>
            </w:tcBorders>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Sub-</w:t>
            </w:r>
          </w:p>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proofErr w:type="spellStart"/>
            <w:r w:rsidRPr="00C24A71">
              <w:rPr>
                <w:rFonts w:ascii="Arial" w:eastAsia="Times New Roman" w:hAnsi="Arial" w:cs="Arial"/>
                <w:b w:val="0"/>
                <w:bCs w:val="0"/>
                <w:color w:val="FFFFFF"/>
                <w:sz w:val="16"/>
                <w:szCs w:val="16"/>
              </w:rPr>
              <w:t>Dept</w:t>
            </w:r>
            <w:r w:rsidR="0029764F">
              <w:rPr>
                <w:rFonts w:ascii="Arial" w:eastAsia="Times New Roman" w:hAnsi="Arial" w:cs="Arial"/>
                <w:b w:val="0"/>
                <w:bCs w:val="0"/>
                <w:color w:val="FFFFFF"/>
                <w:sz w:val="16"/>
                <w:szCs w:val="16"/>
              </w:rPr>
              <w:t>’s</w:t>
            </w:r>
            <w:proofErr w:type="spellEnd"/>
          </w:p>
        </w:tc>
        <w:tc>
          <w:tcPr>
            <w:tcW w:w="471" w:type="pct"/>
            <w:tcBorders>
              <w:left w:val="single" w:sz="4" w:space="0" w:color="FFFFFF" w:themeColor="background1"/>
              <w:right w:val="single" w:sz="4" w:space="0" w:color="FFFFFF" w:themeColor="background1"/>
            </w:tcBorders>
            <w:noWrap/>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Locations</w:t>
            </w:r>
          </w:p>
        </w:tc>
        <w:tc>
          <w:tcPr>
            <w:tcW w:w="342" w:type="pct"/>
            <w:tcBorders>
              <w:left w:val="single" w:sz="4" w:space="0" w:color="FFFFFF" w:themeColor="background1"/>
              <w:right w:val="single" w:sz="4" w:space="0" w:color="FFFFFF" w:themeColor="background1"/>
            </w:tcBorders>
            <w:noWrap/>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Lease</w:t>
            </w:r>
          </w:p>
        </w:tc>
        <w:tc>
          <w:tcPr>
            <w:tcW w:w="513" w:type="pct"/>
            <w:tcBorders>
              <w:left w:val="single" w:sz="4" w:space="0" w:color="FFFFFF" w:themeColor="background1"/>
              <w:right w:val="single" w:sz="4" w:space="0" w:color="FFFFFF" w:themeColor="background1"/>
            </w:tcBorders>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Medical</w:t>
            </w:r>
          </w:p>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Equipment</w:t>
            </w:r>
          </w:p>
        </w:tc>
        <w:tc>
          <w:tcPr>
            <w:tcW w:w="427" w:type="pct"/>
            <w:tcBorders>
              <w:left w:val="single" w:sz="4" w:space="0" w:color="FFFFFF" w:themeColor="background1"/>
              <w:right w:val="single" w:sz="4" w:space="0" w:color="FFFFFF" w:themeColor="background1"/>
            </w:tcBorders>
            <w:noWrap/>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Software</w:t>
            </w:r>
          </w:p>
        </w:tc>
        <w:tc>
          <w:tcPr>
            <w:tcW w:w="425" w:type="pct"/>
            <w:tcBorders>
              <w:left w:val="single" w:sz="4" w:space="0" w:color="FFFFFF" w:themeColor="background1"/>
            </w:tcBorders>
            <w:vAlign w:val="center"/>
            <w:hideMark/>
          </w:tcPr>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Software</w:t>
            </w:r>
          </w:p>
          <w:p w:rsidR="00C24A71" w:rsidRPr="00C24A71" w:rsidRDefault="00C24A71" w:rsidP="00340E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rPr>
            </w:pPr>
            <w:r w:rsidRPr="00C24A71">
              <w:rPr>
                <w:rFonts w:ascii="Arial" w:eastAsia="Times New Roman" w:hAnsi="Arial" w:cs="Arial"/>
                <w:b w:val="0"/>
                <w:bCs w:val="0"/>
                <w:color w:val="FFFFFF"/>
                <w:sz w:val="16"/>
                <w:szCs w:val="16"/>
              </w:rPr>
              <w:t>License</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Asset Document Types</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Id</w:t>
            </w:r>
          </w:p>
        </w:tc>
        <w:tc>
          <w:tcPr>
            <w:tcW w:w="426"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174C8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Context Id</w:t>
            </w:r>
          </w:p>
        </w:tc>
        <w:tc>
          <w:tcPr>
            <w:tcW w:w="426"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174C8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System Name</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Tag Number</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Serial Number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Other Id</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Operating System</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Type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Make</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Model</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Status</w:t>
            </w:r>
          </w:p>
        </w:tc>
        <w:tc>
          <w:tcPr>
            <w:tcW w:w="426"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Location</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Encryption</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Encryption Date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Encryption Verified By</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Department</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Sub-Department</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Responsible Party</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Parent Asset</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Created Date / By</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Created By</w:t>
            </w:r>
          </w:p>
        </w:tc>
        <w:tc>
          <w:tcPr>
            <w:tcW w:w="426"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Created Date</w:t>
            </w:r>
          </w:p>
        </w:tc>
        <w:tc>
          <w:tcPr>
            <w:tcW w:w="426"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Last Modified Date / By</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Last Modified Date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Modified By</w:t>
            </w:r>
          </w:p>
        </w:tc>
        <w:tc>
          <w:tcPr>
            <w:tcW w:w="426"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C24A71">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Modified Date</w:t>
            </w:r>
          </w:p>
        </w:tc>
        <w:tc>
          <w:tcPr>
            <w:tcW w:w="426"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Asset Id</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Lease End Date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Rent</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Billable Department Id</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Schedule</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Description</w:t>
            </w:r>
          </w:p>
        </w:tc>
        <w:tc>
          <w:tcPr>
            <w:tcW w:w="426"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Department Id (from FMS)</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Campus Id</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Building Id</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Location Id</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proofErr w:type="spellStart"/>
            <w:r w:rsidRPr="00037AF4">
              <w:rPr>
                <w:rFonts w:ascii="Arial" w:eastAsia="Times New Roman" w:hAnsi="Arial" w:cs="Arial"/>
                <w:b w:val="0"/>
                <w:color w:val="404040"/>
                <w:sz w:val="16"/>
                <w:szCs w:val="16"/>
              </w:rPr>
              <w:t>Chartstring</w:t>
            </w:r>
            <w:proofErr w:type="spellEnd"/>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29764F"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1"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proofErr w:type="spellStart"/>
            <w:r w:rsidRPr="00037AF4">
              <w:rPr>
                <w:rFonts w:ascii="Arial" w:eastAsia="Times New Roman" w:hAnsi="Arial" w:cs="Arial"/>
                <w:b w:val="0"/>
                <w:color w:val="404040"/>
                <w:sz w:val="16"/>
                <w:szCs w:val="16"/>
              </w:rPr>
              <w:t>IsDefault</w:t>
            </w:r>
            <w:proofErr w:type="spellEnd"/>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4F73EC"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Context</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4F73EC"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Category</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ITS Exemption Number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lastRenderedPageBreak/>
              <w:t>ITS Exemption Expiration Date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ITS Exception Number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ITS Exception Expiration Date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Manufacturer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Title</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Version</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2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Software Id</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Number of Licenses (integer)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Unlimited licenses (</w:t>
            </w:r>
            <w:proofErr w:type="spellStart"/>
            <w:r w:rsidRPr="00037AF4">
              <w:rPr>
                <w:rFonts w:ascii="Arial" w:eastAsia="Times New Roman" w:hAnsi="Arial" w:cs="Arial"/>
                <w:b w:val="0"/>
                <w:color w:val="404040"/>
                <w:sz w:val="16"/>
                <w:szCs w:val="16"/>
              </w:rPr>
              <w:t>boolean</w:t>
            </w:r>
            <w:proofErr w:type="spellEnd"/>
            <w:r w:rsidRPr="00037AF4">
              <w:rPr>
                <w:rFonts w:ascii="Arial" w:eastAsia="Times New Roman" w:hAnsi="Arial" w:cs="Arial"/>
                <w:b w:val="0"/>
                <w:color w:val="404040"/>
                <w:sz w:val="16"/>
                <w:szCs w:val="16"/>
              </w:rPr>
              <w:t>)</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Purchase Date</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Purchased By</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Purchased For</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Comment</w:t>
            </w:r>
          </w:p>
        </w:tc>
        <w:tc>
          <w:tcPr>
            <w:tcW w:w="426"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License Key</w:t>
            </w:r>
          </w:p>
        </w:tc>
        <w:tc>
          <w:tcPr>
            <w:tcW w:w="426"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340E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License Form(at)</w:t>
            </w:r>
          </w:p>
        </w:tc>
        <w:tc>
          <w:tcPr>
            <w:tcW w:w="426"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Legacy License Id</w:t>
            </w:r>
          </w:p>
        </w:tc>
        <w:tc>
          <w:tcPr>
            <w:tcW w:w="426"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71"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3B72FE"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r>
      <w:tr w:rsidR="0029764F" w:rsidRPr="00C24A71" w:rsidTr="00037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r w:rsidRPr="00037AF4">
              <w:rPr>
                <w:rFonts w:ascii="Arial" w:eastAsia="Times New Roman" w:hAnsi="Arial" w:cs="Arial"/>
                <w:b w:val="0"/>
                <w:color w:val="404040"/>
                <w:sz w:val="16"/>
                <w:szCs w:val="16"/>
              </w:rPr>
              <w:t>Sub-Department Id (from FMS)</w:t>
            </w:r>
          </w:p>
        </w:tc>
        <w:tc>
          <w:tcPr>
            <w:tcW w:w="426"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174C8C"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174C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p>
        </w:tc>
      </w:tr>
      <w:tr w:rsidR="0029764F" w:rsidRPr="00C24A71" w:rsidTr="00037AF4">
        <w:trPr>
          <w:trHeight w:val="300"/>
        </w:trPr>
        <w:tc>
          <w:tcPr>
            <w:cnfStyle w:val="001000000000" w:firstRow="0" w:lastRow="0" w:firstColumn="1" w:lastColumn="0" w:oddVBand="0" w:evenVBand="0" w:oddHBand="0" w:evenHBand="0" w:firstRowFirstColumn="0" w:firstRowLastColumn="0" w:lastRowFirstColumn="0" w:lastRowLastColumn="0"/>
            <w:tcW w:w="1281" w:type="pct"/>
            <w:noWrap/>
            <w:vAlign w:val="center"/>
            <w:hideMark/>
          </w:tcPr>
          <w:p w:rsidR="00C24A71" w:rsidRPr="00037AF4" w:rsidRDefault="00C24A71" w:rsidP="00340E63">
            <w:pPr>
              <w:rPr>
                <w:rFonts w:ascii="Arial" w:eastAsia="Times New Roman" w:hAnsi="Arial" w:cs="Arial"/>
                <w:b w:val="0"/>
                <w:color w:val="404040"/>
                <w:sz w:val="16"/>
                <w:szCs w:val="16"/>
              </w:rPr>
            </w:pPr>
            <w:proofErr w:type="spellStart"/>
            <w:r w:rsidRPr="00037AF4">
              <w:rPr>
                <w:rFonts w:ascii="Arial" w:eastAsia="Times New Roman" w:hAnsi="Arial" w:cs="Arial"/>
                <w:b w:val="0"/>
                <w:color w:val="404040"/>
                <w:sz w:val="16"/>
                <w:szCs w:val="16"/>
              </w:rPr>
              <w:t>DeptPk</w:t>
            </w:r>
            <w:proofErr w:type="spellEnd"/>
            <w:r w:rsidRPr="00037AF4">
              <w:rPr>
                <w:rFonts w:ascii="Arial" w:eastAsia="Times New Roman" w:hAnsi="Arial" w:cs="Arial"/>
                <w:b w:val="0"/>
                <w:color w:val="404040"/>
                <w:sz w:val="16"/>
                <w:szCs w:val="16"/>
              </w:rPr>
              <w:t xml:space="preserve"> (PK of parent Department)</w:t>
            </w:r>
          </w:p>
        </w:tc>
        <w:tc>
          <w:tcPr>
            <w:tcW w:w="426"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04040"/>
                <w:sz w:val="16"/>
                <w:szCs w:val="16"/>
              </w:rPr>
            </w:pPr>
          </w:p>
        </w:tc>
        <w:tc>
          <w:tcPr>
            <w:tcW w:w="435"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39"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1" w:type="pct"/>
            <w:noWrap/>
            <w:vAlign w:val="center"/>
          </w:tcPr>
          <w:p w:rsidR="00C24A71" w:rsidRPr="00C24A71" w:rsidRDefault="004F73EC"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340E63">
              <w:rPr>
                <w:rFonts w:ascii="Arial" w:eastAsia="Times New Roman" w:hAnsi="Arial" w:cs="Arial"/>
                <w:b/>
                <w:sz w:val="20"/>
                <w:szCs w:val="20"/>
                <w14:textOutline w14:w="9525" w14:cap="rnd" w14:cmpd="sng" w14:algn="ctr">
                  <w14:solidFill>
                    <w14:srgbClr w14:val="000000"/>
                  </w14:solidFill>
                  <w14:prstDash w14:val="solid"/>
                  <w14:bevel/>
                </w14:textOutline>
              </w:rPr>
              <w:t>√</w:t>
            </w:r>
          </w:p>
        </w:tc>
        <w:tc>
          <w:tcPr>
            <w:tcW w:w="471"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342"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13"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7"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25" w:type="pct"/>
            <w:noWrap/>
            <w:vAlign w:val="center"/>
          </w:tcPr>
          <w:p w:rsidR="00C24A71" w:rsidRPr="00C24A71" w:rsidRDefault="00C24A71" w:rsidP="00174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rsidR="00C24A71" w:rsidRDefault="002766CA" w:rsidP="002766CA">
      <w:pPr>
        <w:pStyle w:val="Caption"/>
      </w:pPr>
      <w:bookmarkStart w:id="19" w:name="_Toc493062190"/>
      <w:bookmarkStart w:id="20" w:name="_Toc493063237"/>
      <w:bookmarkStart w:id="21" w:name="_Toc493225390"/>
      <w:bookmarkStart w:id="22" w:name="_Toc493225637"/>
      <w:r>
        <w:t xml:space="preserve">Table </w:t>
      </w:r>
      <w:r w:rsidR="00181559">
        <w:fldChar w:fldCharType="begin"/>
      </w:r>
      <w:r w:rsidR="00181559">
        <w:instrText xml:space="preserve"> STYLEREF 1 \s </w:instrText>
      </w:r>
      <w:r w:rsidR="00181559">
        <w:fldChar w:fldCharType="separate"/>
      </w:r>
      <w:r w:rsidR="005B142A">
        <w:rPr>
          <w:noProof/>
        </w:rPr>
        <w:t>3</w:t>
      </w:r>
      <w:r w:rsidR="00181559">
        <w:rPr>
          <w:noProof/>
        </w:rPr>
        <w:fldChar w:fldCharType="end"/>
      </w:r>
      <w:r>
        <w:noBreakHyphen/>
      </w:r>
      <w:r w:rsidR="00181559">
        <w:fldChar w:fldCharType="begin"/>
      </w:r>
      <w:r w:rsidR="00181559">
        <w:instrText xml:space="preserve"> SEQ Table \* ARABIC \s 1 </w:instrText>
      </w:r>
      <w:r w:rsidR="00181559">
        <w:fldChar w:fldCharType="separate"/>
      </w:r>
      <w:r w:rsidR="005B142A">
        <w:rPr>
          <w:noProof/>
        </w:rPr>
        <w:t>1</w:t>
      </w:r>
      <w:r w:rsidR="00181559">
        <w:rPr>
          <w:noProof/>
        </w:rPr>
        <w:fldChar w:fldCharType="end"/>
      </w:r>
      <w:r>
        <w:t xml:space="preserve"> </w:t>
      </w:r>
      <w:r w:rsidR="00645A53">
        <w:t>ITAMS</w:t>
      </w:r>
      <w:r>
        <w:t xml:space="preserve"> Pick List</w:t>
      </w:r>
      <w:bookmarkEnd w:id="19"/>
      <w:bookmarkEnd w:id="20"/>
      <w:bookmarkEnd w:id="21"/>
      <w:bookmarkEnd w:id="22"/>
    </w:p>
    <w:p w:rsidR="00C24A71" w:rsidRPr="00C24A71" w:rsidRDefault="00C24A71" w:rsidP="00C24A71">
      <w:pPr>
        <w:pStyle w:val="Normal1"/>
      </w:pPr>
    </w:p>
    <w:p w:rsidR="00CA002F" w:rsidRDefault="00CA002F">
      <w:pPr>
        <w:rPr>
          <w:rFonts w:ascii="Arial" w:eastAsia="Times New Roman" w:hAnsi="Arial" w:cs="Times New Roman"/>
          <w:b/>
          <w:kern w:val="28"/>
          <w:sz w:val="28"/>
          <w:szCs w:val="20"/>
        </w:rPr>
      </w:pPr>
      <w:bookmarkStart w:id="23" w:name="_Toc493061858"/>
    </w:p>
    <w:p w:rsidR="004E4B7C" w:rsidRDefault="009B61D1" w:rsidP="009B61D1">
      <w:pPr>
        <w:pStyle w:val="Heading1"/>
      </w:pPr>
      <w:bookmarkStart w:id="24" w:name="_Toc493226883"/>
      <w:r>
        <w:t>Picklist Process flows</w:t>
      </w:r>
      <w:bookmarkEnd w:id="23"/>
      <w:bookmarkEnd w:id="24"/>
    </w:p>
    <w:p w:rsidR="00EB14B3" w:rsidRDefault="00EB14B3" w:rsidP="00EB14B3">
      <w:pPr>
        <w:pStyle w:val="Normal1"/>
        <w:rPr>
          <w:color w:val="FF0000"/>
        </w:rPr>
      </w:pPr>
    </w:p>
    <w:p w:rsidR="0056605B" w:rsidRDefault="0056605B" w:rsidP="0056605B">
      <w:pPr>
        <w:pStyle w:val="Heading2"/>
      </w:pPr>
      <w:r>
        <w:t xml:space="preserve">Responsible Parties </w:t>
      </w:r>
    </w:p>
    <w:p w:rsidR="0056605B" w:rsidRPr="00F91D09" w:rsidRDefault="0056605B" w:rsidP="0056605B">
      <w:pPr>
        <w:pStyle w:val="Normal1"/>
      </w:pPr>
      <w:r w:rsidRPr="00F91D09">
        <w:t>Responsible parties allow an asset to be associated with one-or-more users listed in the Global Address List (GAL)</w:t>
      </w:r>
    </w:p>
    <w:p w:rsidR="0056605B" w:rsidRDefault="0056605B" w:rsidP="0056605B">
      <w:pPr>
        <w:pStyle w:val="Normal1"/>
      </w:pPr>
      <w:r w:rsidRPr="00F91D09">
        <w:t>Users may be part of 1-to-N responsible parties</w:t>
      </w:r>
      <w:r>
        <w:t xml:space="preserve">.  </w:t>
      </w:r>
      <w:r w:rsidRPr="00F91D09">
        <w:t xml:space="preserve">A </w:t>
      </w:r>
      <w:proofErr w:type="gramStart"/>
      <w:r w:rsidRPr="00F91D09">
        <w:t>users</w:t>
      </w:r>
      <w:proofErr w:type="gramEnd"/>
      <w:r w:rsidRPr="00F91D09">
        <w:t xml:space="preserve"> </w:t>
      </w:r>
      <w:r w:rsidRPr="00F91D09">
        <w:rPr>
          <w:b/>
          <w:bCs/>
        </w:rPr>
        <w:t>primary</w:t>
      </w:r>
      <w:r w:rsidRPr="00F91D09">
        <w:t xml:space="preserve"> responsible party is the one with their email address as the description</w:t>
      </w:r>
      <w:r>
        <w:t xml:space="preserve">.  </w:t>
      </w:r>
      <w:r w:rsidRPr="00F91D09">
        <w:t>When assigning the owner of an asset, users are assigned using their primary responsible party</w:t>
      </w:r>
      <w:r>
        <w:t xml:space="preserve">.  </w:t>
      </w:r>
      <w:proofErr w:type="spellStart"/>
      <w:r w:rsidRPr="00F91D09">
        <w:t>OwnerId</w:t>
      </w:r>
      <w:proofErr w:type="spellEnd"/>
      <w:r w:rsidRPr="00F91D09">
        <w:t xml:space="preserve"> property on each asset is associated to the Id of the </w:t>
      </w:r>
      <w:proofErr w:type="spellStart"/>
      <w:r w:rsidRPr="00F91D09">
        <w:t>ResponsibleParty</w:t>
      </w:r>
      <w:proofErr w:type="spellEnd"/>
    </w:p>
    <w:p w:rsidR="0056605B" w:rsidRDefault="0056605B" w:rsidP="0056605B">
      <w:pPr>
        <w:pStyle w:val="Normal1"/>
        <w:jc w:val="center"/>
      </w:pPr>
      <w:r w:rsidRPr="009B61D1">
        <w:rPr>
          <w:noProof/>
        </w:rPr>
        <w:drawing>
          <wp:inline distT="0" distB="0" distL="0" distR="0" wp14:anchorId="0AC7CBB6" wp14:editId="2DDEC69B">
            <wp:extent cx="4242391" cy="2171584"/>
            <wp:effectExtent l="0" t="0" r="6350" b="635"/>
            <wp:docPr id="1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stretch>
                      <a:fillRect/>
                    </a:stretch>
                  </pic:blipFill>
                  <pic:spPr>
                    <a:xfrm>
                      <a:off x="0" y="0"/>
                      <a:ext cx="4242391" cy="2171584"/>
                    </a:xfrm>
                    <a:prstGeom prst="rect">
                      <a:avLst/>
                    </a:prstGeom>
                  </pic:spPr>
                </pic:pic>
              </a:graphicData>
            </a:graphic>
          </wp:inline>
        </w:drawing>
      </w:r>
    </w:p>
    <w:p w:rsidR="0056605B" w:rsidRPr="00EB14B3" w:rsidRDefault="0056605B" w:rsidP="00EB14B3">
      <w:pPr>
        <w:pStyle w:val="Normal1"/>
        <w:rPr>
          <w:color w:val="FF0000"/>
        </w:rPr>
      </w:pPr>
    </w:p>
    <w:p w:rsidR="00807B4D" w:rsidRDefault="009B61D1" w:rsidP="00276FD3">
      <w:pPr>
        <w:pStyle w:val="Heading3"/>
      </w:pPr>
      <w:bookmarkStart w:id="25" w:name="_Toc493061859"/>
      <w:bookmarkStart w:id="26" w:name="_Toc493226884"/>
      <w:r>
        <w:t>ERD</w:t>
      </w:r>
      <w:r w:rsidR="00276FD3" w:rsidRPr="00276FD3">
        <w:t xml:space="preserve"> Picklist </w:t>
      </w:r>
      <w:r>
        <w:t>Process</w:t>
      </w:r>
      <w:bookmarkEnd w:id="25"/>
      <w:bookmarkEnd w:id="26"/>
    </w:p>
    <w:p w:rsidR="009B61D1" w:rsidRDefault="00276FD3" w:rsidP="00276FD3">
      <w:pPr>
        <w:pStyle w:val="Normal3"/>
      </w:pPr>
      <w:r w:rsidRPr="00276FD3">
        <w:rPr>
          <w:noProof/>
        </w:rPr>
        <w:drawing>
          <wp:inline distT="0" distB="0" distL="0" distR="0" wp14:anchorId="4BAEAFF7" wp14:editId="20CD2138">
            <wp:extent cx="4943845" cy="1428750"/>
            <wp:effectExtent l="0" t="0" r="9525"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a:stretch>
                      <a:fillRect/>
                    </a:stretch>
                  </pic:blipFill>
                  <pic:spPr>
                    <a:xfrm>
                      <a:off x="0" y="0"/>
                      <a:ext cx="4948038" cy="1429962"/>
                    </a:xfrm>
                    <a:prstGeom prst="rect">
                      <a:avLst/>
                    </a:prstGeom>
                  </pic:spPr>
                </pic:pic>
              </a:graphicData>
            </a:graphic>
          </wp:inline>
        </w:drawing>
      </w:r>
    </w:p>
    <w:p w:rsidR="009B61D1" w:rsidRDefault="009B61D1" w:rsidP="009B61D1">
      <w:pPr>
        <w:pStyle w:val="Caption"/>
      </w:pPr>
      <w:bookmarkStart w:id="27" w:name="_Toc493062089"/>
      <w:bookmarkStart w:id="28" w:name="_Toc493063306"/>
      <w:bookmarkStart w:id="29" w:name="_Toc493225407"/>
      <w:bookmarkStart w:id="30" w:name="_Toc493225646"/>
      <w:r>
        <w:t xml:space="preserve">Figure </w:t>
      </w:r>
      <w:r w:rsidR="00181559">
        <w:fldChar w:fldCharType="begin"/>
      </w:r>
      <w:r w:rsidR="00181559">
        <w:instrText xml:space="preserve"> STYLEREF 1 \s </w:instrText>
      </w:r>
      <w:r w:rsidR="00181559">
        <w:fldChar w:fldCharType="separate"/>
      </w:r>
      <w:r w:rsidR="005B142A">
        <w:rPr>
          <w:noProof/>
        </w:rPr>
        <w:t>4</w:t>
      </w:r>
      <w:r w:rsidR="00181559">
        <w:rPr>
          <w:noProof/>
        </w:rPr>
        <w:fldChar w:fldCharType="end"/>
      </w:r>
      <w:r w:rsidR="000E4C67">
        <w:noBreakHyphen/>
      </w:r>
      <w:r w:rsidR="00181559">
        <w:fldChar w:fldCharType="begin"/>
      </w:r>
      <w:r w:rsidR="00181559">
        <w:instrText xml:space="preserve"> SEQ Figure \* ARABIC \s 1 </w:instrText>
      </w:r>
      <w:r w:rsidR="00181559">
        <w:fldChar w:fldCharType="separate"/>
      </w:r>
      <w:r w:rsidR="005B142A">
        <w:rPr>
          <w:noProof/>
        </w:rPr>
        <w:t>1</w:t>
      </w:r>
      <w:r w:rsidR="00181559">
        <w:rPr>
          <w:noProof/>
        </w:rPr>
        <w:fldChar w:fldCharType="end"/>
      </w:r>
      <w:r>
        <w:t xml:space="preserve">  </w:t>
      </w:r>
      <w:r w:rsidR="00645A53">
        <w:t>ITAMS</w:t>
      </w:r>
      <w:r>
        <w:t xml:space="preserve"> ERD Process Flow</w:t>
      </w:r>
      <w:bookmarkEnd w:id="27"/>
      <w:bookmarkEnd w:id="28"/>
      <w:bookmarkEnd w:id="29"/>
      <w:bookmarkEnd w:id="30"/>
    </w:p>
    <w:p w:rsidR="009957FE" w:rsidRDefault="009957FE" w:rsidP="00276FD3">
      <w:pPr>
        <w:pStyle w:val="Normal3"/>
      </w:pPr>
      <w:bookmarkStart w:id="31" w:name="_Toc382302907"/>
      <w:bookmarkStart w:id="32" w:name="_Toc382302910"/>
    </w:p>
    <w:p w:rsidR="009B61D1" w:rsidRDefault="009B61D1" w:rsidP="009B61D1">
      <w:pPr>
        <w:pStyle w:val="Heading3"/>
      </w:pPr>
      <w:bookmarkStart w:id="33" w:name="_Toc493061860"/>
      <w:bookmarkStart w:id="34" w:name="_Toc493226885"/>
      <w:r>
        <w:t>Location Picklist Process</w:t>
      </w:r>
      <w:bookmarkEnd w:id="33"/>
      <w:bookmarkEnd w:id="34"/>
    </w:p>
    <w:p w:rsidR="009B61D1" w:rsidRDefault="009B61D1" w:rsidP="00276FD3">
      <w:pPr>
        <w:pStyle w:val="Normal3"/>
      </w:pPr>
      <w:r w:rsidRPr="009B61D1">
        <w:rPr>
          <w:noProof/>
        </w:rPr>
        <w:drawing>
          <wp:inline distT="0" distB="0" distL="0" distR="0" wp14:anchorId="20D0CB0E" wp14:editId="050A8A97">
            <wp:extent cx="5169659" cy="3416300"/>
            <wp:effectExtent l="0" t="0" r="0" b="0"/>
            <wp:docPr id="3"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6"/>
                    <a:stretch>
                      <a:fillRect/>
                    </a:stretch>
                  </pic:blipFill>
                  <pic:spPr>
                    <a:xfrm>
                      <a:off x="0" y="0"/>
                      <a:ext cx="5169659" cy="3416300"/>
                    </a:xfrm>
                    <a:prstGeom prst="rect">
                      <a:avLst/>
                    </a:prstGeom>
                  </pic:spPr>
                </pic:pic>
              </a:graphicData>
            </a:graphic>
          </wp:inline>
        </w:drawing>
      </w:r>
    </w:p>
    <w:p w:rsidR="009B61D1" w:rsidRDefault="009B61D1" w:rsidP="009B61D1">
      <w:pPr>
        <w:pStyle w:val="Caption"/>
      </w:pPr>
      <w:bookmarkStart w:id="35" w:name="_Toc493062090"/>
      <w:bookmarkStart w:id="36" w:name="_Toc493063307"/>
      <w:bookmarkStart w:id="37" w:name="_Toc493225408"/>
      <w:bookmarkStart w:id="38" w:name="_Toc493225647"/>
      <w:r>
        <w:t xml:space="preserve">Figure </w:t>
      </w:r>
      <w:r w:rsidR="00181559">
        <w:fldChar w:fldCharType="begin"/>
      </w:r>
      <w:r w:rsidR="00181559">
        <w:instrText xml:space="preserve"> STYLEREF 1 \s </w:instrText>
      </w:r>
      <w:r w:rsidR="00181559">
        <w:fldChar w:fldCharType="separate"/>
      </w:r>
      <w:r w:rsidR="005B142A">
        <w:rPr>
          <w:noProof/>
        </w:rPr>
        <w:t>4</w:t>
      </w:r>
      <w:r w:rsidR="00181559">
        <w:rPr>
          <w:noProof/>
        </w:rPr>
        <w:fldChar w:fldCharType="end"/>
      </w:r>
      <w:r w:rsidR="000E4C67">
        <w:noBreakHyphen/>
      </w:r>
      <w:r w:rsidR="00181559">
        <w:fldChar w:fldCharType="begin"/>
      </w:r>
      <w:r w:rsidR="00181559">
        <w:instrText xml:space="preserve"> SEQ Figure \* ARABIC \s 1 </w:instrText>
      </w:r>
      <w:r w:rsidR="00181559">
        <w:fldChar w:fldCharType="separate"/>
      </w:r>
      <w:r w:rsidR="005B142A">
        <w:rPr>
          <w:noProof/>
        </w:rPr>
        <w:t>2</w:t>
      </w:r>
      <w:r w:rsidR="00181559">
        <w:rPr>
          <w:noProof/>
        </w:rPr>
        <w:fldChar w:fldCharType="end"/>
      </w:r>
      <w:r>
        <w:t xml:space="preserve">  </w:t>
      </w:r>
      <w:r w:rsidR="00645A53">
        <w:t>ITAMS</w:t>
      </w:r>
      <w:r>
        <w:t xml:space="preserve"> Location Process</w:t>
      </w:r>
      <w:bookmarkEnd w:id="35"/>
      <w:bookmarkEnd w:id="36"/>
      <w:bookmarkEnd w:id="37"/>
      <w:bookmarkEnd w:id="38"/>
    </w:p>
    <w:p w:rsidR="00E1368F" w:rsidRPr="00E1368F" w:rsidRDefault="00E1368F" w:rsidP="00E1368F"/>
    <w:p w:rsidR="00E1368F" w:rsidRPr="00E1368F" w:rsidRDefault="00E1368F" w:rsidP="00E1368F">
      <w:pPr>
        <w:pStyle w:val="Heading3"/>
      </w:pPr>
      <w:bookmarkStart w:id="39" w:name="_Toc493061861"/>
      <w:bookmarkStart w:id="40" w:name="_Toc493226886"/>
      <w:r>
        <w:lastRenderedPageBreak/>
        <w:t>Standard Asset ERD Process</w:t>
      </w:r>
      <w:bookmarkEnd w:id="39"/>
      <w:bookmarkEnd w:id="40"/>
    </w:p>
    <w:p w:rsidR="009B61D1" w:rsidRDefault="009B61D1" w:rsidP="00276FD3">
      <w:pPr>
        <w:pStyle w:val="Normal3"/>
      </w:pPr>
      <w:r w:rsidRPr="009B61D1">
        <w:rPr>
          <w:noProof/>
        </w:rPr>
        <w:drawing>
          <wp:inline distT="0" distB="0" distL="0" distR="0" wp14:anchorId="681BBEE1" wp14:editId="69A1818D">
            <wp:extent cx="5264065" cy="2582619"/>
            <wp:effectExtent l="0" t="0" r="0" b="8255"/>
            <wp:docPr id="1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7"/>
                    <a:stretch>
                      <a:fillRect/>
                    </a:stretch>
                  </pic:blipFill>
                  <pic:spPr>
                    <a:xfrm>
                      <a:off x="0" y="0"/>
                      <a:ext cx="5273467" cy="2587232"/>
                    </a:xfrm>
                    <a:prstGeom prst="rect">
                      <a:avLst/>
                    </a:prstGeom>
                  </pic:spPr>
                </pic:pic>
              </a:graphicData>
            </a:graphic>
          </wp:inline>
        </w:drawing>
      </w:r>
    </w:p>
    <w:p w:rsidR="00E1368F" w:rsidRDefault="00E1368F" w:rsidP="00E1368F">
      <w:pPr>
        <w:pStyle w:val="Caption"/>
      </w:pPr>
      <w:bookmarkStart w:id="41" w:name="_Toc493062091"/>
      <w:bookmarkStart w:id="42" w:name="_Toc493063308"/>
      <w:bookmarkStart w:id="43" w:name="_Toc493225409"/>
      <w:bookmarkStart w:id="44" w:name="_Toc493225648"/>
      <w:r>
        <w:t xml:space="preserve">Figure </w:t>
      </w:r>
      <w:r w:rsidR="00181559">
        <w:fldChar w:fldCharType="begin"/>
      </w:r>
      <w:r w:rsidR="00181559">
        <w:instrText xml:space="preserve"> STYLEREF 1 \s </w:instrText>
      </w:r>
      <w:r w:rsidR="00181559">
        <w:fldChar w:fldCharType="separate"/>
      </w:r>
      <w:r w:rsidR="005B142A">
        <w:rPr>
          <w:noProof/>
        </w:rPr>
        <w:t>4</w:t>
      </w:r>
      <w:r w:rsidR="00181559">
        <w:rPr>
          <w:noProof/>
        </w:rPr>
        <w:fldChar w:fldCharType="end"/>
      </w:r>
      <w:r w:rsidR="000E4C67">
        <w:noBreakHyphen/>
      </w:r>
      <w:r w:rsidR="00181559">
        <w:fldChar w:fldCharType="begin"/>
      </w:r>
      <w:r w:rsidR="00181559">
        <w:instrText xml:space="preserve"> SEQ Figure \* ARABIC \s 1 </w:instrText>
      </w:r>
      <w:r w:rsidR="00181559">
        <w:fldChar w:fldCharType="separate"/>
      </w:r>
      <w:r w:rsidR="005B142A">
        <w:rPr>
          <w:noProof/>
        </w:rPr>
        <w:t>3</w:t>
      </w:r>
      <w:r w:rsidR="00181559">
        <w:rPr>
          <w:noProof/>
        </w:rPr>
        <w:fldChar w:fldCharType="end"/>
      </w:r>
      <w:r>
        <w:t xml:space="preserve">  </w:t>
      </w:r>
      <w:r w:rsidR="00645A53">
        <w:t>ITAMS</w:t>
      </w:r>
      <w:r>
        <w:t xml:space="preserve"> Standard Asset ERD Process</w:t>
      </w:r>
      <w:bookmarkEnd w:id="41"/>
      <w:bookmarkEnd w:id="42"/>
      <w:bookmarkEnd w:id="43"/>
      <w:bookmarkEnd w:id="44"/>
    </w:p>
    <w:p w:rsidR="000E4C67" w:rsidRDefault="000E4C67"/>
    <w:p w:rsidR="000E4C67" w:rsidRPr="000E4C67" w:rsidRDefault="000E4C67" w:rsidP="000E4C67">
      <w:pPr>
        <w:pStyle w:val="Heading3"/>
      </w:pPr>
      <w:bookmarkStart w:id="45" w:name="_Toc493061862"/>
      <w:bookmarkStart w:id="46" w:name="_Toc493226887"/>
      <w:r>
        <w:t>Software ERD Process</w:t>
      </w:r>
      <w:bookmarkEnd w:id="45"/>
      <w:bookmarkEnd w:id="46"/>
    </w:p>
    <w:p w:rsidR="00E1368F" w:rsidRDefault="004C344C" w:rsidP="000E4C67">
      <w:pPr>
        <w:pStyle w:val="Normal3"/>
      </w:pPr>
      <w:r w:rsidRPr="004C344C">
        <w:rPr>
          <w:noProof/>
        </w:rPr>
        <w:drawing>
          <wp:inline distT="0" distB="0" distL="0" distR="0" wp14:anchorId="30A85A6D" wp14:editId="45A1C4E4">
            <wp:extent cx="5423593" cy="3416300"/>
            <wp:effectExtent l="0" t="0" r="5715" b="0"/>
            <wp:docPr id="1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8"/>
                    <a:stretch>
                      <a:fillRect/>
                    </a:stretch>
                  </pic:blipFill>
                  <pic:spPr>
                    <a:xfrm>
                      <a:off x="0" y="0"/>
                      <a:ext cx="5423593" cy="3416300"/>
                    </a:xfrm>
                    <a:prstGeom prst="rect">
                      <a:avLst/>
                    </a:prstGeom>
                  </pic:spPr>
                </pic:pic>
              </a:graphicData>
            </a:graphic>
          </wp:inline>
        </w:drawing>
      </w:r>
    </w:p>
    <w:p w:rsidR="000E4C67" w:rsidRPr="00E1368F" w:rsidRDefault="000E4C67" w:rsidP="000E4C67">
      <w:pPr>
        <w:pStyle w:val="Caption"/>
      </w:pPr>
      <w:bookmarkStart w:id="47" w:name="_Toc493062092"/>
      <w:bookmarkStart w:id="48" w:name="_Toc493063309"/>
      <w:bookmarkStart w:id="49" w:name="_Toc493225410"/>
      <w:bookmarkStart w:id="50" w:name="_Toc493225649"/>
      <w:r>
        <w:t xml:space="preserve">Figure </w:t>
      </w:r>
      <w:r w:rsidR="00181559">
        <w:fldChar w:fldCharType="begin"/>
      </w:r>
      <w:r w:rsidR="00181559">
        <w:instrText xml:space="preserve"> STYLEREF 1 \s </w:instrText>
      </w:r>
      <w:r w:rsidR="00181559">
        <w:fldChar w:fldCharType="separate"/>
      </w:r>
      <w:r w:rsidR="005B142A">
        <w:rPr>
          <w:noProof/>
        </w:rPr>
        <w:t>4</w:t>
      </w:r>
      <w:r w:rsidR="00181559">
        <w:rPr>
          <w:noProof/>
        </w:rPr>
        <w:fldChar w:fldCharType="end"/>
      </w:r>
      <w:r>
        <w:noBreakHyphen/>
      </w:r>
      <w:r w:rsidR="00181559">
        <w:fldChar w:fldCharType="begin"/>
      </w:r>
      <w:r w:rsidR="00181559">
        <w:instrText xml:space="preserve"> SEQ Figure \* ARABIC \s 1 </w:instrText>
      </w:r>
      <w:r w:rsidR="00181559">
        <w:fldChar w:fldCharType="separate"/>
      </w:r>
      <w:r w:rsidR="005B142A">
        <w:rPr>
          <w:noProof/>
        </w:rPr>
        <w:t>4</w:t>
      </w:r>
      <w:r w:rsidR="00181559">
        <w:rPr>
          <w:noProof/>
        </w:rPr>
        <w:fldChar w:fldCharType="end"/>
      </w:r>
      <w:r>
        <w:t xml:space="preserve">  </w:t>
      </w:r>
      <w:r w:rsidR="00645A53">
        <w:t>ITAMS</w:t>
      </w:r>
      <w:r>
        <w:t xml:space="preserve"> Software ERD Process</w:t>
      </w:r>
      <w:bookmarkEnd w:id="47"/>
      <w:bookmarkEnd w:id="48"/>
      <w:bookmarkEnd w:id="49"/>
      <w:bookmarkEnd w:id="50"/>
    </w:p>
    <w:bookmarkEnd w:id="31"/>
    <w:bookmarkEnd w:id="32"/>
    <w:p w:rsidR="009957FE" w:rsidRDefault="009957FE" w:rsidP="009957FE">
      <w:pPr>
        <w:pStyle w:val="Normal4"/>
      </w:pPr>
    </w:p>
    <w:p w:rsidR="00CA002F" w:rsidRDefault="00CA002F">
      <w:pPr>
        <w:rPr>
          <w:rFonts w:ascii="Arial" w:eastAsia="Times New Roman" w:hAnsi="Arial" w:cs="Times New Roman"/>
          <w:b/>
          <w:kern w:val="28"/>
          <w:sz w:val="28"/>
          <w:szCs w:val="20"/>
        </w:rPr>
      </w:pPr>
      <w:bookmarkStart w:id="51" w:name="_Toc493061863"/>
    </w:p>
    <w:p w:rsidR="00394F7D" w:rsidRDefault="00645A53" w:rsidP="00394F7D">
      <w:pPr>
        <w:pStyle w:val="Heading1"/>
      </w:pPr>
      <w:bookmarkStart w:id="52" w:name="_Toc493226888"/>
      <w:r>
        <w:t>ITAMS</w:t>
      </w:r>
      <w:r w:rsidR="00394F7D">
        <w:t xml:space="preserve"> Procedural Instructions</w:t>
      </w:r>
      <w:bookmarkEnd w:id="51"/>
      <w:bookmarkEnd w:id="52"/>
    </w:p>
    <w:p w:rsidR="00331076" w:rsidRPr="00331076" w:rsidRDefault="00645A53" w:rsidP="00331076">
      <w:pPr>
        <w:pStyle w:val="Heading2"/>
      </w:pPr>
      <w:bookmarkStart w:id="53" w:name="_Toc493226889"/>
      <w:r>
        <w:t>ITAM</w:t>
      </w:r>
      <w:r w:rsidR="00331076">
        <w:t>S primary screens for application</w:t>
      </w:r>
      <w:bookmarkEnd w:id="53"/>
    </w:p>
    <w:p w:rsidR="00394F7D" w:rsidRPr="00CC3FE0" w:rsidRDefault="00394F7D" w:rsidP="00157CE9">
      <w:pPr>
        <w:pStyle w:val="Bullet1"/>
      </w:pPr>
      <w:r w:rsidRPr="00CC3FE0">
        <w:t>Inserting new equipment into ITAMS.</w:t>
      </w:r>
    </w:p>
    <w:p w:rsidR="00394F7D" w:rsidRPr="00CC3FE0" w:rsidRDefault="00394F7D" w:rsidP="00394F7D">
      <w:pPr>
        <w:pStyle w:val="Bullet2"/>
      </w:pPr>
      <w:r w:rsidRPr="00CC3FE0">
        <w:lastRenderedPageBreak/>
        <w:t>Click on the action button located on the top right hand side of the page.</w:t>
      </w:r>
    </w:p>
    <w:p w:rsidR="00394F7D" w:rsidRPr="00CC3FE0" w:rsidRDefault="00394F7D" w:rsidP="00394F7D">
      <w:pPr>
        <w:pStyle w:val="Bullet2"/>
      </w:pPr>
      <w:r w:rsidRPr="00CC3FE0">
        <w:t xml:space="preserve"> Click “Add Asset”</w:t>
      </w:r>
    </w:p>
    <w:p w:rsidR="00394F7D" w:rsidRPr="00CC3FE0" w:rsidRDefault="00394F7D" w:rsidP="00394F7D">
      <w:pPr>
        <w:pStyle w:val="Normal2"/>
      </w:pPr>
      <w:r w:rsidRPr="00CC3FE0">
        <w:rPr>
          <w:noProof/>
        </w:rPr>
        <w:drawing>
          <wp:inline distT="0" distB="0" distL="0" distR="0" wp14:anchorId="741F2056" wp14:editId="69287F79">
            <wp:extent cx="6334125" cy="124333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4125" cy="1243330"/>
                    </a:xfrm>
                    <a:prstGeom prst="rect">
                      <a:avLst/>
                    </a:prstGeom>
                  </pic:spPr>
                </pic:pic>
              </a:graphicData>
            </a:graphic>
          </wp:inline>
        </w:drawing>
      </w:r>
    </w:p>
    <w:p w:rsidR="00FD5070" w:rsidRDefault="00FD5070">
      <w:pPr>
        <w:rPr>
          <w:rFonts w:ascii="Arial" w:eastAsia="Arial Unicode MS" w:hAnsi="Arial" w:cs="Times New Roman"/>
          <w:sz w:val="20"/>
          <w:szCs w:val="20"/>
        </w:rPr>
      </w:pPr>
      <w:r>
        <w:br w:type="page"/>
      </w:r>
    </w:p>
    <w:p w:rsidR="00394F7D" w:rsidRPr="00CC3FE0" w:rsidRDefault="00394F7D" w:rsidP="00394F7D">
      <w:pPr>
        <w:pStyle w:val="Bullet2"/>
      </w:pPr>
      <w:r w:rsidRPr="00CC3FE0">
        <w:lastRenderedPageBreak/>
        <w:t>Fill in all the boxes shown below</w:t>
      </w:r>
    </w:p>
    <w:p w:rsidR="00394F7D" w:rsidRPr="00CC3FE0" w:rsidRDefault="00394F7D" w:rsidP="00394F7D">
      <w:pPr>
        <w:pStyle w:val="ListParagraph"/>
        <w:ind w:left="1080"/>
        <w:rPr>
          <w:rFonts w:ascii="Arial" w:hAnsi="Arial" w:cs="Arial"/>
          <w:sz w:val="20"/>
          <w:szCs w:val="20"/>
        </w:rPr>
      </w:pPr>
    </w:p>
    <w:p w:rsidR="00394F7D" w:rsidRDefault="00394F7D" w:rsidP="00394F7D">
      <w:pPr>
        <w:pStyle w:val="ListParagraph"/>
        <w:ind w:left="1080"/>
        <w:rPr>
          <w:rFonts w:ascii="Arial" w:hAnsi="Arial" w:cs="Arial"/>
          <w:sz w:val="20"/>
          <w:szCs w:val="20"/>
        </w:rPr>
      </w:pPr>
      <w:r w:rsidRPr="00CC3FE0">
        <w:rPr>
          <w:rFonts w:ascii="Arial" w:hAnsi="Arial" w:cs="Arial"/>
          <w:noProof/>
          <w:sz w:val="20"/>
          <w:szCs w:val="20"/>
        </w:rPr>
        <w:drawing>
          <wp:inline distT="0" distB="0" distL="0" distR="0" wp14:anchorId="51AF2517" wp14:editId="472EBEEB">
            <wp:extent cx="1903615" cy="2793349"/>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15558" cy="2810874"/>
                    </a:xfrm>
                    <a:prstGeom prst="rect">
                      <a:avLst/>
                    </a:prstGeom>
                  </pic:spPr>
                </pic:pic>
              </a:graphicData>
            </a:graphic>
          </wp:inline>
        </w:drawing>
      </w:r>
    </w:p>
    <w:p w:rsidR="00394F7D" w:rsidRPr="00CC3FE0" w:rsidRDefault="00394F7D" w:rsidP="00157CE9">
      <w:pPr>
        <w:pStyle w:val="Bullet1"/>
      </w:pPr>
      <w:r w:rsidRPr="00CC3FE0">
        <w:t>System name depends on the equipment that is being inserted into ITAMS</w:t>
      </w:r>
    </w:p>
    <w:p w:rsidR="00394F7D" w:rsidRPr="00CC3FE0" w:rsidRDefault="00394F7D" w:rsidP="00394F7D">
      <w:pPr>
        <w:pStyle w:val="Bullet3"/>
      </w:pPr>
      <w:r w:rsidRPr="00CC3FE0">
        <w:t xml:space="preserve">Desktop/Laptop: The computer name provided by the </w:t>
      </w:r>
      <w:proofErr w:type="gramStart"/>
      <w:r w:rsidRPr="00CC3FE0">
        <w:t>Lan</w:t>
      </w:r>
      <w:proofErr w:type="gramEnd"/>
      <w:r w:rsidRPr="00CC3FE0">
        <w:t xml:space="preserve"> manager.</w:t>
      </w:r>
    </w:p>
    <w:p w:rsidR="00394F7D" w:rsidRPr="00CC3FE0" w:rsidRDefault="00394F7D" w:rsidP="00394F7D">
      <w:pPr>
        <w:pStyle w:val="Bullet3"/>
      </w:pPr>
      <w:r w:rsidRPr="00CC3FE0">
        <w:t>Scanners/Printers/fax: Use the MSIT tag has the system name and the Other ID</w:t>
      </w:r>
    </w:p>
    <w:p w:rsidR="00394F7D" w:rsidRPr="00CC3FE0" w:rsidRDefault="00394F7D" w:rsidP="00394F7D">
      <w:pPr>
        <w:pStyle w:val="Bullet3"/>
        <w:rPr>
          <w:color w:val="000000" w:themeColor="text1"/>
        </w:rPr>
      </w:pPr>
      <w:r w:rsidRPr="00CC3FE0">
        <w:t>Tag Number box is for Capital Asset tags and Other ID will be the MSIT tags</w:t>
      </w:r>
    </w:p>
    <w:p w:rsidR="00394F7D" w:rsidRPr="00CC3FE0" w:rsidRDefault="00394F7D" w:rsidP="00394F7D">
      <w:pPr>
        <w:pStyle w:val="Bullet4"/>
        <w:rPr>
          <w:color w:val="000000" w:themeColor="text1"/>
        </w:rPr>
      </w:pPr>
      <w:r w:rsidRPr="00CC3FE0">
        <w:t>More information about Capital Asset will be on the next page.</w:t>
      </w:r>
    </w:p>
    <w:p w:rsidR="00394F7D" w:rsidRPr="00CC3FE0" w:rsidRDefault="00394F7D" w:rsidP="00394F7D">
      <w:pPr>
        <w:pStyle w:val="Bullet3"/>
      </w:pPr>
      <w:r w:rsidRPr="00CC3FE0">
        <w:t>Equipment Type: It can be a, Desktop, Laptop, Research, Medical, etc. this is also a required field.</w:t>
      </w:r>
    </w:p>
    <w:p w:rsidR="00394F7D" w:rsidRPr="00CC3FE0" w:rsidRDefault="00394F7D" w:rsidP="00394F7D">
      <w:pPr>
        <w:pStyle w:val="Bullet3"/>
      </w:pPr>
      <w:r w:rsidRPr="00CC3FE0">
        <w:t>Equipment Make: What is the brand of the equipment? For example, Dell, Apple, Fujitsu, etc.  Also a required field when adding a device.</w:t>
      </w:r>
    </w:p>
    <w:p w:rsidR="00394F7D" w:rsidRPr="00CC3FE0" w:rsidRDefault="00394F7D" w:rsidP="00394F7D">
      <w:pPr>
        <w:pStyle w:val="Bullet3"/>
      </w:pPr>
      <w:r w:rsidRPr="00CC3FE0">
        <w:t xml:space="preserve">Equipment Model: The model of the equipment. For example, OptiPlex 7040, fi-7160, IX500, etc. </w:t>
      </w:r>
    </w:p>
    <w:p w:rsidR="00394F7D" w:rsidRPr="00CC3FE0" w:rsidRDefault="00394F7D" w:rsidP="00394F7D">
      <w:pPr>
        <w:pStyle w:val="Bullet3"/>
      </w:pPr>
      <w:r w:rsidRPr="00CC3FE0">
        <w:t xml:space="preserve">Owner Type: Will be “GAL USER” </w:t>
      </w:r>
    </w:p>
    <w:p w:rsidR="00394F7D" w:rsidRPr="00CC3FE0" w:rsidRDefault="00394F7D" w:rsidP="00394F7D">
      <w:pPr>
        <w:pStyle w:val="Bullet3"/>
      </w:pPr>
      <w:r w:rsidRPr="00CC3FE0">
        <w:t>Owner: This is a required field. The person who will be using that device. If the device is clinical or Research, please type down the POA name.</w:t>
      </w:r>
    </w:p>
    <w:p w:rsidR="00394F7D" w:rsidRDefault="00394F7D">
      <w:pPr>
        <w:rPr>
          <w:rFonts w:ascii="Arial" w:hAnsi="Arial" w:cs="Arial"/>
          <w:color w:val="000000" w:themeColor="text1"/>
          <w:sz w:val="20"/>
          <w:szCs w:val="20"/>
        </w:rPr>
      </w:pPr>
      <w:r>
        <w:rPr>
          <w:rFonts w:ascii="Arial" w:hAnsi="Arial" w:cs="Arial"/>
          <w:color w:val="000000" w:themeColor="text1"/>
          <w:sz w:val="20"/>
          <w:szCs w:val="20"/>
        </w:rPr>
        <w:br w:type="page"/>
      </w:r>
    </w:p>
    <w:p w:rsidR="00394F7D" w:rsidRPr="00CC3FE0" w:rsidRDefault="00394F7D" w:rsidP="00157CE9">
      <w:pPr>
        <w:pStyle w:val="Bullet1"/>
      </w:pPr>
      <w:r w:rsidRPr="00CC3FE0">
        <w:lastRenderedPageBreak/>
        <w:t>After you have filled in everything click “OK” and it would take you to the page shown below.</w:t>
      </w:r>
    </w:p>
    <w:p w:rsidR="00394F7D" w:rsidRPr="00CC3FE0" w:rsidRDefault="00394F7D" w:rsidP="00394F7D">
      <w:pPr>
        <w:pStyle w:val="Normal2"/>
      </w:pPr>
      <w:r w:rsidRPr="00CC3FE0">
        <w:rPr>
          <w:noProof/>
        </w:rPr>
        <w:drawing>
          <wp:inline distT="0" distB="0" distL="0" distR="0" wp14:anchorId="675F15DC" wp14:editId="486D4068">
            <wp:extent cx="6049926" cy="326002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80541" cy="3276520"/>
                    </a:xfrm>
                    <a:prstGeom prst="rect">
                      <a:avLst/>
                    </a:prstGeom>
                  </pic:spPr>
                </pic:pic>
              </a:graphicData>
            </a:graphic>
          </wp:inline>
        </w:drawing>
      </w:r>
    </w:p>
    <w:p w:rsidR="00394F7D" w:rsidRPr="00CC3FE0" w:rsidRDefault="00394F7D" w:rsidP="00157CE9">
      <w:pPr>
        <w:pStyle w:val="Bullet1"/>
      </w:pPr>
      <w:r w:rsidRPr="00CC3FE0">
        <w:t>General Information should have the following boxes filled out</w:t>
      </w:r>
    </w:p>
    <w:p w:rsidR="00394F7D" w:rsidRPr="00CC3FE0" w:rsidRDefault="00394F7D" w:rsidP="009E1AB5">
      <w:pPr>
        <w:pStyle w:val="Bullet3"/>
      </w:pPr>
      <w:r w:rsidRPr="00CC3FE0">
        <w:t xml:space="preserve">System name, Cam tag, serial number, other ID (MSIT #), Type, Make, Model, OS, Department, Sub-Department (optional). </w:t>
      </w:r>
    </w:p>
    <w:p w:rsidR="00394F7D" w:rsidRPr="00CC3FE0" w:rsidRDefault="00394F7D" w:rsidP="009E1AB5">
      <w:pPr>
        <w:pStyle w:val="Bullet3"/>
      </w:pPr>
      <w:r w:rsidRPr="00CC3FE0">
        <w:t>Operating System (OS)</w:t>
      </w:r>
    </w:p>
    <w:p w:rsidR="00394F7D" w:rsidRPr="00CC3FE0" w:rsidRDefault="00394F7D" w:rsidP="009E1AB5">
      <w:pPr>
        <w:pStyle w:val="Bullet3"/>
      </w:pPr>
      <w:r w:rsidRPr="00CC3FE0">
        <w:t>CAM tag box only filled if the equipment was purchase, in addition, Capital Asset team should provide the tag number.</w:t>
      </w:r>
    </w:p>
    <w:p w:rsidR="00394F7D" w:rsidRPr="00CC3FE0" w:rsidRDefault="00394F7D" w:rsidP="009E1AB5">
      <w:pPr>
        <w:pStyle w:val="Bullet4"/>
      </w:pPr>
      <w:r w:rsidRPr="00CC3FE0">
        <w:t>Tablet only if it’s over $500.00</w:t>
      </w:r>
    </w:p>
    <w:p w:rsidR="00394F7D" w:rsidRPr="00CC3FE0" w:rsidRDefault="00394F7D" w:rsidP="009E1AB5">
      <w:pPr>
        <w:pStyle w:val="Bullet4"/>
      </w:pPr>
      <w:r w:rsidRPr="00CC3FE0">
        <w:t>Desktop/laptops tagged by capital asset whenever purchased.</w:t>
      </w:r>
    </w:p>
    <w:p w:rsidR="00394F7D" w:rsidRPr="00CC3FE0" w:rsidRDefault="00394F7D" w:rsidP="00157CE9">
      <w:pPr>
        <w:pStyle w:val="Bullet1"/>
      </w:pPr>
      <w:r w:rsidRPr="00CC3FE0">
        <w:t>On the picture shown above, please fill in the required fields needed.</w:t>
      </w:r>
    </w:p>
    <w:p w:rsidR="00394F7D" w:rsidRPr="00CC3FE0" w:rsidRDefault="00394F7D" w:rsidP="009E1AB5">
      <w:pPr>
        <w:pStyle w:val="Bullet3"/>
      </w:pPr>
      <w:r w:rsidRPr="00CC3FE0">
        <w:t xml:space="preserve"> ‘Encryption Information’ box only filled if the device is a computer/laptop or anything with a hard-drive.</w:t>
      </w:r>
    </w:p>
    <w:p w:rsidR="00394F7D" w:rsidRPr="00CC3FE0" w:rsidRDefault="00394F7D" w:rsidP="009E1AB5">
      <w:pPr>
        <w:pStyle w:val="Bullet3"/>
      </w:pPr>
      <w:r w:rsidRPr="00CC3FE0">
        <w:t>“Location Information” Box: Should contain the Campus where the device will be located</w:t>
      </w:r>
    </w:p>
    <w:p w:rsidR="00394F7D" w:rsidRPr="00CC3FE0" w:rsidRDefault="00394F7D" w:rsidP="009E1AB5">
      <w:pPr>
        <w:pStyle w:val="Bullet3"/>
      </w:pPr>
      <w:r w:rsidRPr="00CC3FE0">
        <w:t>Remote Clinic:  Are campuses that are located outside of the medical center.</w:t>
      </w:r>
    </w:p>
    <w:p w:rsidR="00394F7D" w:rsidRPr="00CC3FE0" w:rsidRDefault="00394F7D" w:rsidP="009E1AB5">
      <w:pPr>
        <w:pStyle w:val="Bullet4"/>
      </w:pPr>
      <w:r w:rsidRPr="00CC3FE0">
        <w:t xml:space="preserve">Ex: Woodland, Bellaire, Katy, Memorial, </w:t>
      </w:r>
      <w:proofErr w:type="spellStart"/>
      <w:r w:rsidRPr="00CC3FE0">
        <w:t>etc</w:t>
      </w:r>
      <w:proofErr w:type="spellEnd"/>
      <w:r w:rsidRPr="00CC3FE0">
        <w:t>…</w:t>
      </w:r>
    </w:p>
    <w:p w:rsidR="00394F7D" w:rsidRPr="00CC3FE0" w:rsidRDefault="00394F7D" w:rsidP="00394F7D">
      <w:pPr>
        <w:pStyle w:val="ListParagraph"/>
        <w:ind w:left="1800"/>
        <w:rPr>
          <w:rFonts w:ascii="Arial" w:hAnsi="Arial" w:cs="Arial"/>
          <w:sz w:val="20"/>
          <w:szCs w:val="20"/>
        </w:rPr>
      </w:pPr>
      <w:r w:rsidRPr="00CC3FE0">
        <w:rPr>
          <w:rFonts w:ascii="Arial" w:hAnsi="Arial" w:cs="Arial"/>
          <w:noProof/>
          <w:sz w:val="20"/>
          <w:szCs w:val="20"/>
        </w:rPr>
        <w:drawing>
          <wp:inline distT="0" distB="0" distL="0" distR="0" wp14:anchorId="51F7323D" wp14:editId="134F3C02">
            <wp:extent cx="4705004" cy="164574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24218" cy="1652467"/>
                    </a:xfrm>
                    <a:prstGeom prst="rect">
                      <a:avLst/>
                    </a:prstGeom>
                  </pic:spPr>
                </pic:pic>
              </a:graphicData>
            </a:graphic>
          </wp:inline>
        </w:drawing>
      </w:r>
      <w:r w:rsidRPr="00CC3FE0">
        <w:rPr>
          <w:rFonts w:ascii="Arial" w:hAnsi="Arial" w:cs="Arial"/>
          <w:sz w:val="20"/>
          <w:szCs w:val="20"/>
        </w:rPr>
        <w:t xml:space="preserve"> </w:t>
      </w:r>
    </w:p>
    <w:p w:rsidR="00394F7D" w:rsidRPr="00CC3FE0" w:rsidRDefault="00394F7D" w:rsidP="00394F7D">
      <w:pPr>
        <w:pStyle w:val="ListParagraph"/>
        <w:ind w:left="1800"/>
        <w:rPr>
          <w:rFonts w:ascii="Arial" w:hAnsi="Arial" w:cs="Arial"/>
          <w:sz w:val="20"/>
          <w:szCs w:val="20"/>
        </w:rPr>
      </w:pPr>
      <w:r w:rsidRPr="00CC3FE0">
        <w:rPr>
          <w:rFonts w:ascii="Arial" w:hAnsi="Arial" w:cs="Arial"/>
          <w:noProof/>
          <w:sz w:val="20"/>
          <w:szCs w:val="20"/>
        </w:rPr>
        <w:lastRenderedPageBreak/>
        <w:drawing>
          <wp:inline distT="0" distB="0" distL="0" distR="0" wp14:anchorId="61BDD724" wp14:editId="4AF365AE">
            <wp:extent cx="4496064" cy="261019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11379" cy="2619088"/>
                    </a:xfrm>
                    <a:prstGeom prst="rect">
                      <a:avLst/>
                    </a:prstGeom>
                  </pic:spPr>
                </pic:pic>
              </a:graphicData>
            </a:graphic>
          </wp:inline>
        </w:drawing>
      </w:r>
    </w:p>
    <w:p w:rsidR="00394F7D" w:rsidRPr="00CC3FE0" w:rsidRDefault="00394F7D" w:rsidP="00157CE9">
      <w:pPr>
        <w:pStyle w:val="Bullet1"/>
      </w:pPr>
      <w:r w:rsidRPr="00CC3FE0">
        <w:t>Building: Provides the building and department where that device will be located</w:t>
      </w:r>
    </w:p>
    <w:p w:rsidR="00394F7D" w:rsidRPr="00CC3FE0" w:rsidRDefault="00394F7D" w:rsidP="00157CE9">
      <w:pPr>
        <w:pStyle w:val="Bullet1"/>
      </w:pPr>
      <w:r w:rsidRPr="00CC3FE0">
        <w:t>Location: Should be exactly where that device is located.</w:t>
      </w:r>
    </w:p>
    <w:p w:rsidR="00394F7D" w:rsidRPr="00CC3FE0" w:rsidRDefault="00394F7D" w:rsidP="00157CE9">
      <w:pPr>
        <w:pStyle w:val="Bullet3"/>
      </w:pPr>
      <w:r w:rsidRPr="00CC3FE0">
        <w:t>Example: 5/510 (6431 Fannin St. Houston TX 77030)</w:t>
      </w:r>
    </w:p>
    <w:p w:rsidR="00394F7D" w:rsidRPr="00CC3FE0" w:rsidRDefault="00394F7D" w:rsidP="00157CE9">
      <w:pPr>
        <w:pStyle w:val="Bullet3"/>
      </w:pPr>
      <w:r w:rsidRPr="00CC3FE0">
        <w:t>Five: stands for 5</w:t>
      </w:r>
      <w:r w:rsidRPr="00CC3FE0">
        <w:rPr>
          <w:vertAlign w:val="superscript"/>
        </w:rPr>
        <w:t>th</w:t>
      </w:r>
      <w:r w:rsidRPr="00CC3FE0">
        <w:t xml:space="preserve"> floor and 510 stands for the suite number.</w:t>
      </w:r>
    </w:p>
    <w:p w:rsidR="00394F7D" w:rsidRPr="00CC3FE0" w:rsidRDefault="00394F7D" w:rsidP="00157CE9">
      <w:pPr>
        <w:pStyle w:val="Bullet1"/>
      </w:pPr>
      <w:r w:rsidRPr="00CC3FE0">
        <w:t>Owner Information</w:t>
      </w:r>
    </w:p>
    <w:p w:rsidR="00394F7D" w:rsidRPr="00CC3FE0" w:rsidRDefault="00394F7D" w:rsidP="00157CE9">
      <w:pPr>
        <w:pStyle w:val="Bullet3"/>
      </w:pPr>
      <w:r w:rsidRPr="00CC3FE0">
        <w:t>Owner information should have the person name who will be using the device.</w:t>
      </w:r>
    </w:p>
    <w:p w:rsidR="00394F7D" w:rsidRDefault="00394F7D" w:rsidP="00157CE9">
      <w:pPr>
        <w:pStyle w:val="Bullet3"/>
      </w:pPr>
      <w:r w:rsidRPr="00CC3FE0">
        <w:t>For clinic computers please have the clinic manager name.</w:t>
      </w:r>
    </w:p>
    <w:p w:rsidR="00394F7D" w:rsidRPr="00CC3FE0" w:rsidRDefault="00394F7D" w:rsidP="00394F7D">
      <w:pPr>
        <w:pStyle w:val="ListParagraph"/>
        <w:ind w:left="1800"/>
        <w:rPr>
          <w:rFonts w:ascii="Arial" w:hAnsi="Arial" w:cs="Arial"/>
          <w:sz w:val="20"/>
          <w:szCs w:val="20"/>
        </w:rPr>
      </w:pPr>
      <w:r w:rsidRPr="00CC3FE0">
        <w:rPr>
          <w:rFonts w:ascii="Arial" w:hAnsi="Arial" w:cs="Arial"/>
          <w:noProof/>
          <w:sz w:val="20"/>
          <w:szCs w:val="20"/>
        </w:rPr>
        <w:drawing>
          <wp:inline distT="0" distB="0" distL="0" distR="0" wp14:anchorId="7690A9BC" wp14:editId="26CC9639">
            <wp:extent cx="4588625" cy="1635044"/>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2544" cy="1650693"/>
                    </a:xfrm>
                    <a:prstGeom prst="rect">
                      <a:avLst/>
                    </a:prstGeom>
                  </pic:spPr>
                </pic:pic>
              </a:graphicData>
            </a:graphic>
          </wp:inline>
        </w:drawing>
      </w:r>
    </w:p>
    <w:p w:rsidR="00394F7D" w:rsidRPr="00CC3FE0" w:rsidRDefault="00394F7D" w:rsidP="00157CE9">
      <w:pPr>
        <w:pStyle w:val="Bullet1"/>
      </w:pPr>
      <w:r w:rsidRPr="00CC3FE0">
        <w:t>Lease Information</w:t>
      </w:r>
    </w:p>
    <w:p w:rsidR="00394F7D" w:rsidRPr="00CC3FE0" w:rsidRDefault="00394F7D" w:rsidP="00157CE9">
      <w:pPr>
        <w:pStyle w:val="Bullet3"/>
      </w:pPr>
      <w:r w:rsidRPr="00CC3FE0">
        <w:t>The description column should have the PO number, and the rest are optional.</w:t>
      </w:r>
    </w:p>
    <w:p w:rsidR="00394F7D" w:rsidRDefault="00394F7D" w:rsidP="00394F7D">
      <w:pPr>
        <w:pStyle w:val="ListParagraph"/>
        <w:ind w:left="1800"/>
        <w:rPr>
          <w:rFonts w:ascii="Arial" w:hAnsi="Arial" w:cs="Arial"/>
          <w:sz w:val="20"/>
          <w:szCs w:val="20"/>
        </w:rPr>
      </w:pPr>
      <w:r w:rsidRPr="00CC3FE0">
        <w:rPr>
          <w:rFonts w:ascii="Arial" w:hAnsi="Arial" w:cs="Arial"/>
          <w:noProof/>
          <w:sz w:val="20"/>
          <w:szCs w:val="20"/>
        </w:rPr>
        <w:drawing>
          <wp:inline distT="0" distB="0" distL="0" distR="0" wp14:anchorId="11ABC52D" wp14:editId="05B8193B">
            <wp:extent cx="3325091" cy="1757987"/>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89961" cy="1845154"/>
                    </a:xfrm>
                    <a:prstGeom prst="rect">
                      <a:avLst/>
                    </a:prstGeom>
                  </pic:spPr>
                </pic:pic>
              </a:graphicData>
            </a:graphic>
          </wp:inline>
        </w:drawing>
      </w:r>
    </w:p>
    <w:p w:rsidR="00394F7D" w:rsidRPr="00CC3FE0" w:rsidRDefault="00394F7D" w:rsidP="00394F7D">
      <w:pPr>
        <w:pStyle w:val="ListParagraph"/>
        <w:ind w:left="1800"/>
        <w:rPr>
          <w:rFonts w:ascii="Arial" w:hAnsi="Arial" w:cs="Arial"/>
          <w:sz w:val="20"/>
          <w:szCs w:val="20"/>
        </w:rPr>
      </w:pPr>
    </w:p>
    <w:p w:rsidR="00394F7D" w:rsidRPr="00CC3FE0" w:rsidRDefault="00394F7D" w:rsidP="00157CE9">
      <w:pPr>
        <w:pStyle w:val="Bullet1"/>
      </w:pPr>
      <w:r w:rsidRPr="00CC3FE0">
        <w:lastRenderedPageBreak/>
        <w:t>MRS tab</w:t>
      </w:r>
    </w:p>
    <w:p w:rsidR="00394F7D" w:rsidRPr="00CC3FE0" w:rsidRDefault="00394F7D" w:rsidP="00394F7D">
      <w:pPr>
        <w:pStyle w:val="ListParagraph"/>
        <w:numPr>
          <w:ilvl w:val="1"/>
          <w:numId w:val="30"/>
        </w:numPr>
        <w:contextualSpacing/>
        <w:rPr>
          <w:rFonts w:ascii="Arial" w:hAnsi="Arial" w:cs="Arial"/>
          <w:sz w:val="20"/>
          <w:szCs w:val="20"/>
        </w:rPr>
      </w:pPr>
      <w:r w:rsidRPr="00CC3FE0">
        <w:rPr>
          <w:rFonts w:ascii="Arial" w:hAnsi="Arial" w:cs="Arial"/>
          <w:sz w:val="20"/>
          <w:szCs w:val="20"/>
        </w:rPr>
        <w:t>Medical/Research/Scientific equipment areas include:</w:t>
      </w:r>
    </w:p>
    <w:p w:rsidR="00394F7D" w:rsidRDefault="00394F7D" w:rsidP="00394F7D">
      <w:pPr>
        <w:pStyle w:val="ListParagraph"/>
        <w:ind w:left="1800"/>
        <w:rPr>
          <w:rFonts w:ascii="Arial" w:hAnsi="Arial" w:cs="Arial"/>
          <w:sz w:val="20"/>
          <w:szCs w:val="20"/>
        </w:rPr>
      </w:pPr>
      <w:r w:rsidRPr="00CC3FE0">
        <w:rPr>
          <w:rFonts w:ascii="Arial" w:hAnsi="Arial" w:cs="Arial"/>
          <w:noProof/>
          <w:sz w:val="20"/>
          <w:szCs w:val="20"/>
        </w:rPr>
        <w:drawing>
          <wp:inline distT="0" distB="0" distL="0" distR="0" wp14:anchorId="02ACA3A9" wp14:editId="340F38DA">
            <wp:extent cx="3108960" cy="21920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5540" cy="2217819"/>
                    </a:xfrm>
                    <a:prstGeom prst="rect">
                      <a:avLst/>
                    </a:prstGeom>
                  </pic:spPr>
                </pic:pic>
              </a:graphicData>
            </a:graphic>
          </wp:inline>
        </w:drawing>
      </w:r>
    </w:p>
    <w:p w:rsidR="00394F7D" w:rsidRPr="00CC3FE0" w:rsidRDefault="00394F7D" w:rsidP="00157CE9">
      <w:pPr>
        <w:pStyle w:val="Bullet2"/>
      </w:pPr>
      <w:r w:rsidRPr="00CC3FE0">
        <w:t xml:space="preserve">Description: What type of device is it? </w:t>
      </w:r>
    </w:p>
    <w:p w:rsidR="00394F7D" w:rsidRPr="00CC3FE0" w:rsidRDefault="00394F7D" w:rsidP="00157CE9">
      <w:pPr>
        <w:pStyle w:val="Bullet2"/>
      </w:pPr>
      <w:r w:rsidRPr="00CC3FE0">
        <w:t xml:space="preserve">Medical Device Category: </w:t>
      </w:r>
    </w:p>
    <w:p w:rsidR="00394F7D" w:rsidRPr="00CC3FE0" w:rsidRDefault="00394F7D" w:rsidP="00157CE9">
      <w:pPr>
        <w:pStyle w:val="Bullet3"/>
      </w:pPr>
      <w:r w:rsidRPr="00CC3FE0">
        <w:rPr>
          <w:i/>
        </w:rPr>
        <w:t>Category 1:</w:t>
      </w:r>
      <w:r w:rsidRPr="00CC3FE0">
        <w:t xml:space="preserve"> Device is not capable of storing PHI</w:t>
      </w:r>
    </w:p>
    <w:p w:rsidR="00394F7D" w:rsidRPr="00CC3FE0" w:rsidRDefault="00394F7D" w:rsidP="00157CE9">
      <w:pPr>
        <w:pStyle w:val="Bullet4"/>
      </w:pPr>
      <w:r w:rsidRPr="00CC3FE0">
        <w:t>Includes and medical and scientific devices that are not able to store any PHI. The risk will be minimal due to no storage of PHI if the device location is unknown.</w:t>
      </w:r>
    </w:p>
    <w:p w:rsidR="00394F7D" w:rsidRPr="00CC3FE0" w:rsidRDefault="00394F7D" w:rsidP="00157CE9">
      <w:pPr>
        <w:pStyle w:val="Bullet3"/>
      </w:pPr>
      <w:r w:rsidRPr="00CC3FE0">
        <w:rPr>
          <w:i/>
        </w:rPr>
        <w:t>Category 2:</w:t>
      </w:r>
      <w:r w:rsidRPr="00CC3FE0">
        <w:t xml:space="preserve"> device is capable of storing PHI</w:t>
      </w:r>
    </w:p>
    <w:p w:rsidR="00157CE9" w:rsidRDefault="00394F7D" w:rsidP="00157CE9">
      <w:pPr>
        <w:pStyle w:val="Bullet4"/>
        <w:rPr>
          <w:lang w:val="en"/>
        </w:rPr>
      </w:pPr>
      <w:r w:rsidRPr="00CC3FE0">
        <w:rPr>
          <w:lang w:val="en"/>
        </w:rPr>
        <w:t>Category II includes medical and scientific devices that are able to store PHI persistently on local media, but are unable to connect to the wired or wireless computer network. Category II risks include the unauthorized disclosure of PHI when the device is missing or stolen. Category II devices must be configured with encryption to protect against data disclosure or configured so that PHI is unable to accumulate beyond 100 records on the local media if encryption is not permitted by the manufacturer.</w:t>
      </w:r>
    </w:p>
    <w:p w:rsidR="00394F7D" w:rsidRPr="00CC3FE0" w:rsidRDefault="00394F7D" w:rsidP="00157CE9">
      <w:pPr>
        <w:pStyle w:val="Bullet3"/>
      </w:pPr>
      <w:r w:rsidRPr="00CC3FE0">
        <w:rPr>
          <w:i/>
        </w:rPr>
        <w:t>Category 3:</w:t>
      </w:r>
      <w:r w:rsidRPr="00CC3FE0">
        <w:t xml:space="preserve"> device is capable of storing PHI and is connected to the network.</w:t>
      </w:r>
    </w:p>
    <w:p w:rsidR="00CA002F" w:rsidRDefault="00394F7D" w:rsidP="00157CE9">
      <w:pPr>
        <w:pStyle w:val="Bullet4"/>
        <w:rPr>
          <w:lang w:val="en"/>
        </w:rPr>
      </w:pPr>
      <w:r w:rsidRPr="00CC3FE0">
        <w:rPr>
          <w:lang w:val="en"/>
        </w:rPr>
        <w:t>Category III includes medical and scientific devices that are able to store PHI persistently on local media and are able to connect to the wired or wireless computer network, but are unable to interface with the EHR or other patient care systems. Category III risks include the unauthorized disclosure of PHI when the device is missing or stolen and possible vulnerabilities in the operating system or the software that could allow a network attacker to compromise the security of the device. Category III devices must be configured with encryption to protect against data disclosure or configured so that PHI is unable to accumulate beyond 100 records on the local media if encryption is not permitted by the manufacturer. Security patches, anti-virus software, or in-line intrusion prevention system should be applied to category III medical and scientific devices in order to mitigate the risk of network attacks.</w:t>
      </w:r>
    </w:p>
    <w:p w:rsidR="00CA002F" w:rsidRDefault="00CA002F">
      <w:pPr>
        <w:rPr>
          <w:rFonts w:ascii="Arial" w:eastAsia="Times New Roman" w:hAnsi="Arial" w:cs="Times New Roman"/>
          <w:sz w:val="20"/>
          <w:szCs w:val="20"/>
          <w:lang w:val="en"/>
        </w:rPr>
      </w:pPr>
    </w:p>
    <w:p w:rsidR="00394F7D" w:rsidRPr="00CC3FE0" w:rsidRDefault="00394F7D" w:rsidP="00157CE9">
      <w:pPr>
        <w:pStyle w:val="Bullet3"/>
      </w:pPr>
      <w:r w:rsidRPr="00CC3FE0">
        <w:rPr>
          <w:i/>
        </w:rPr>
        <w:t>Category 4:</w:t>
      </w:r>
      <w:r w:rsidRPr="00CC3FE0">
        <w:t xml:space="preserve"> device is capable of storing PHI, is connected to the network, and is interfaced with any EHR or any systems (e.g. the device can upload and download PHI to and from an EHR or any other system.</w:t>
      </w:r>
    </w:p>
    <w:p w:rsidR="00394F7D" w:rsidRPr="00CC3FE0" w:rsidRDefault="00394F7D" w:rsidP="00157CE9">
      <w:pPr>
        <w:pStyle w:val="Bullet4"/>
      </w:pPr>
      <w:r w:rsidRPr="00CC3FE0">
        <w:rPr>
          <w:shd w:val="clear" w:color="auto" w:fill="FFFFFF"/>
        </w:rPr>
        <w:t xml:space="preserve">Includes medical and scientific devices that are able to store PHI persistently on local media, are able to connect to the wired or wireless computer network, and are able to interface with, e.g. download/upload PHI, the EHR or other patient care systems. risks include the unauthorized disclosure of PHI when the device is missing or stolen and possible vulnerabilities in the operating system or the software that could allow a network attacker to compromise the security of the device, which is especially important considering that these devices have access to the EHR and are able to import a large amount of PHI. PHI is unable to accumulate beyond 100 records on the local media if the manufacturer does not permit encryption. Security </w:t>
      </w:r>
      <w:r w:rsidRPr="00CC3FE0">
        <w:rPr>
          <w:shd w:val="clear" w:color="auto" w:fill="FFFFFF"/>
        </w:rPr>
        <w:lastRenderedPageBreak/>
        <w:t>patches, anti-virus software, and in-line intrusion prevention system is applied to category VI medical and scientific devices in order to mitigate the risk of network attacks. </w:t>
      </w:r>
    </w:p>
    <w:p w:rsidR="00394F7D" w:rsidRPr="00CC3FE0" w:rsidRDefault="00394F7D" w:rsidP="00157CE9">
      <w:pPr>
        <w:pStyle w:val="Bullet4"/>
      </w:pPr>
      <w:r w:rsidRPr="00CC3FE0">
        <w:t>Exception #: After IT Security have approved your order, and then they will provide an Exception number.</w:t>
      </w:r>
    </w:p>
    <w:p w:rsidR="00394F7D" w:rsidRPr="00CC3FE0" w:rsidRDefault="00394F7D" w:rsidP="00157CE9">
      <w:pPr>
        <w:pStyle w:val="Bullet4"/>
      </w:pPr>
      <w:r w:rsidRPr="00CC3FE0">
        <w:t>Exception Expire Date: The ITS will provide this information when the exception has been approved.</w:t>
      </w:r>
    </w:p>
    <w:p w:rsidR="00394F7D" w:rsidRPr="00CC3FE0" w:rsidRDefault="00394F7D" w:rsidP="00157CE9">
      <w:pPr>
        <w:pStyle w:val="Bullet4"/>
      </w:pPr>
      <w:r w:rsidRPr="00CC3FE0">
        <w:t>Exemption #: After Clinical Technology have approved your order, and then they will provide an exemption number.</w:t>
      </w:r>
    </w:p>
    <w:p w:rsidR="00394F7D" w:rsidRPr="00CC3FE0" w:rsidRDefault="00394F7D" w:rsidP="00157CE9">
      <w:pPr>
        <w:pStyle w:val="Bullet4"/>
      </w:pPr>
      <w:r w:rsidRPr="00CC3FE0">
        <w:t>Exemption Expire Date: The Clinical Technology will provide this information when the exemption is approved.</w:t>
      </w:r>
    </w:p>
    <w:p w:rsidR="00394F7D" w:rsidRPr="00CC3FE0" w:rsidRDefault="00394F7D" w:rsidP="00157CE9">
      <w:pPr>
        <w:pStyle w:val="Bullet4"/>
      </w:pPr>
      <w:r w:rsidRPr="00CC3FE0">
        <w:t>Make sure everything in the MRS tab is filled out</w:t>
      </w:r>
    </w:p>
    <w:p w:rsidR="00394F7D" w:rsidRPr="00CC3FE0" w:rsidRDefault="00394F7D" w:rsidP="00157CE9">
      <w:pPr>
        <w:pStyle w:val="Bullet4"/>
      </w:pPr>
      <w:r w:rsidRPr="00CC3FE0">
        <w:t>For additional information, please click on the link below:</w:t>
      </w:r>
    </w:p>
    <w:p w:rsidR="00394F7D" w:rsidRPr="00157CE9" w:rsidRDefault="00181559" w:rsidP="00157CE9">
      <w:pPr>
        <w:pStyle w:val="Bullet5"/>
        <w:rPr>
          <w:rStyle w:val="Hyperlink"/>
          <w:color w:val="auto"/>
          <w:u w:val="none"/>
        </w:rPr>
      </w:pPr>
      <w:hyperlink r:id="rId27" w:history="1">
        <w:r w:rsidR="00394F7D" w:rsidRPr="00157CE9">
          <w:rPr>
            <w:rStyle w:val="Hyperlink"/>
            <w:color w:val="auto"/>
            <w:u w:val="none"/>
          </w:rPr>
          <w:t>Medical and Scientific Device SOP</w:t>
        </w:r>
      </w:hyperlink>
    </w:p>
    <w:p w:rsidR="00394F7D" w:rsidRPr="00CC3FE0" w:rsidRDefault="00394F7D" w:rsidP="00394F7D">
      <w:pPr>
        <w:pStyle w:val="ListParagraph"/>
        <w:ind w:left="3960"/>
        <w:rPr>
          <w:rStyle w:val="Hyperlink"/>
          <w:rFonts w:ascii="Arial" w:hAnsi="Arial" w:cs="Arial"/>
          <w:sz w:val="20"/>
          <w:szCs w:val="20"/>
        </w:rPr>
      </w:pPr>
    </w:p>
    <w:p w:rsidR="00394F7D" w:rsidRPr="00CC3FE0" w:rsidRDefault="00394F7D" w:rsidP="00157CE9">
      <w:pPr>
        <w:pStyle w:val="Bullet2"/>
      </w:pPr>
      <w:r w:rsidRPr="00CC3FE0">
        <w:t>Comment Tab: Please write down any comments here for additional information about the equipment.</w:t>
      </w:r>
    </w:p>
    <w:p w:rsidR="00841076" w:rsidRDefault="00394F7D" w:rsidP="00841076">
      <w:pPr>
        <w:pStyle w:val="Normal3"/>
      </w:pPr>
      <w:r w:rsidRPr="00CC3FE0">
        <w:rPr>
          <w:noProof/>
        </w:rPr>
        <w:drawing>
          <wp:inline distT="0" distB="0" distL="0" distR="0" wp14:anchorId="4704CE5A" wp14:editId="1E6D244B">
            <wp:extent cx="5843848" cy="1720267"/>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4276" cy="1735112"/>
                    </a:xfrm>
                    <a:prstGeom prst="rect">
                      <a:avLst/>
                    </a:prstGeom>
                  </pic:spPr>
                </pic:pic>
              </a:graphicData>
            </a:graphic>
          </wp:inline>
        </w:drawing>
      </w:r>
    </w:p>
    <w:p w:rsidR="00841076" w:rsidRDefault="00841076">
      <w:pPr>
        <w:rPr>
          <w:rFonts w:ascii="Arial" w:eastAsia="Calibri" w:hAnsi="Arial" w:cs="Arial"/>
          <w:sz w:val="20"/>
          <w:szCs w:val="20"/>
        </w:rPr>
      </w:pPr>
    </w:p>
    <w:p w:rsidR="00394F7D" w:rsidRPr="00CC3FE0" w:rsidRDefault="00394F7D" w:rsidP="00841076">
      <w:pPr>
        <w:pStyle w:val="Bullet2"/>
      </w:pPr>
      <w:r w:rsidRPr="00CC3FE0">
        <w:t xml:space="preserve">Documents Tab: Please upload any documents that can provide more information about the equipment. In addition, adding the encryption key, Exception and Exemption form of approval can help a lot.  </w:t>
      </w:r>
    </w:p>
    <w:p w:rsidR="00394F7D" w:rsidRDefault="00394F7D" w:rsidP="00841076">
      <w:pPr>
        <w:pStyle w:val="Normal3"/>
      </w:pPr>
      <w:r w:rsidRPr="00CC3FE0">
        <w:rPr>
          <w:noProof/>
        </w:rPr>
        <w:drawing>
          <wp:inline distT="0" distB="0" distL="0" distR="0" wp14:anchorId="5C1623AA" wp14:editId="36DC35AC">
            <wp:extent cx="5327522" cy="1605516"/>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62887" cy="1646310"/>
                    </a:xfrm>
                    <a:prstGeom prst="rect">
                      <a:avLst/>
                    </a:prstGeom>
                  </pic:spPr>
                </pic:pic>
              </a:graphicData>
            </a:graphic>
          </wp:inline>
        </w:drawing>
      </w:r>
    </w:p>
    <w:p w:rsidR="00FD5070" w:rsidRDefault="00FD5070">
      <w:pPr>
        <w:rPr>
          <w:rFonts w:ascii="Arial" w:eastAsia="Arial Unicode MS" w:hAnsi="Arial" w:cs="Times New Roman"/>
          <w:sz w:val="20"/>
          <w:szCs w:val="20"/>
        </w:rPr>
      </w:pPr>
      <w:r>
        <w:br w:type="page"/>
      </w:r>
    </w:p>
    <w:p w:rsidR="00394F7D" w:rsidRPr="00CC3FE0" w:rsidRDefault="00394F7D" w:rsidP="00841076">
      <w:pPr>
        <w:pStyle w:val="Bullet2"/>
      </w:pPr>
      <w:r w:rsidRPr="00CC3FE0">
        <w:lastRenderedPageBreak/>
        <w:t xml:space="preserve">Change log Tab: Shows any changes done in ITAMS for that device, and will show the person who made those certain changes. </w:t>
      </w:r>
    </w:p>
    <w:p w:rsidR="00394F7D" w:rsidRPr="00CC3FE0" w:rsidRDefault="00394F7D" w:rsidP="00841076">
      <w:pPr>
        <w:pStyle w:val="Normal3"/>
      </w:pPr>
      <w:r w:rsidRPr="00CC3FE0">
        <w:rPr>
          <w:noProof/>
        </w:rPr>
        <w:drawing>
          <wp:inline distT="0" distB="0" distL="0" distR="0" wp14:anchorId="6F3AABF8" wp14:editId="38E43EF5">
            <wp:extent cx="5328459" cy="2054004"/>
            <wp:effectExtent l="0" t="0" r="571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86874" cy="2076522"/>
                    </a:xfrm>
                    <a:prstGeom prst="rect">
                      <a:avLst/>
                    </a:prstGeom>
                  </pic:spPr>
                </pic:pic>
              </a:graphicData>
            </a:graphic>
          </wp:inline>
        </w:drawing>
      </w:r>
    </w:p>
    <w:p w:rsidR="00394F7D" w:rsidRPr="00CC3FE0" w:rsidRDefault="00394F7D" w:rsidP="00841076">
      <w:pPr>
        <w:pStyle w:val="Bullet2"/>
      </w:pPr>
      <w:r w:rsidRPr="00CC3FE0">
        <w:t>Linked Assets Tab:  If the computer linked to any other device.</w:t>
      </w:r>
    </w:p>
    <w:p w:rsidR="00394F7D" w:rsidRDefault="00394F7D" w:rsidP="00841076">
      <w:pPr>
        <w:pStyle w:val="Normal3"/>
      </w:pPr>
      <w:r w:rsidRPr="00CC3FE0">
        <w:rPr>
          <w:noProof/>
        </w:rPr>
        <w:drawing>
          <wp:inline distT="0" distB="0" distL="0" distR="0" wp14:anchorId="27500C34" wp14:editId="39E082E7">
            <wp:extent cx="5571490" cy="9757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24225" cy="985012"/>
                    </a:xfrm>
                    <a:prstGeom prst="rect">
                      <a:avLst/>
                    </a:prstGeom>
                  </pic:spPr>
                </pic:pic>
              </a:graphicData>
            </a:graphic>
          </wp:inline>
        </w:drawing>
      </w:r>
    </w:p>
    <w:p w:rsidR="00394F7D" w:rsidRPr="00CC3FE0" w:rsidRDefault="00394F7D" w:rsidP="00841076">
      <w:pPr>
        <w:pStyle w:val="Bullet2"/>
      </w:pPr>
      <w:r w:rsidRPr="00CC3FE0">
        <w:t>Software Tab: allows an association between an asset and the license for the software installed on it.</w:t>
      </w:r>
    </w:p>
    <w:p w:rsidR="00394F7D" w:rsidRPr="00CC3FE0" w:rsidRDefault="00394F7D" w:rsidP="00841076">
      <w:pPr>
        <w:pStyle w:val="Bullet3"/>
      </w:pPr>
      <w:r w:rsidRPr="00CC3FE0">
        <w:t xml:space="preserve">Administrators and Technicians can associate a software license to an asset. </w:t>
      </w:r>
    </w:p>
    <w:p w:rsidR="00394F7D" w:rsidRPr="00CC3FE0" w:rsidRDefault="00394F7D" w:rsidP="00841076">
      <w:pPr>
        <w:pStyle w:val="Bullet3"/>
      </w:pPr>
      <w:r w:rsidRPr="00CC3FE0">
        <w:t>Some assets have multiple licenses.</w:t>
      </w:r>
    </w:p>
    <w:p w:rsidR="00394F7D" w:rsidRDefault="00394F7D" w:rsidP="00841076">
      <w:pPr>
        <w:pStyle w:val="Bullet3"/>
      </w:pPr>
      <w:r w:rsidRPr="00CC3FE0">
        <w:t>Multiple licenses may exist for particular software.</w:t>
      </w:r>
    </w:p>
    <w:p w:rsidR="00394F7D" w:rsidRPr="00CC3FE0" w:rsidRDefault="00394F7D" w:rsidP="00841076">
      <w:pPr>
        <w:pStyle w:val="Normal3"/>
      </w:pPr>
      <w:r w:rsidRPr="00841076">
        <w:rPr>
          <w:noProof/>
        </w:rPr>
        <w:drawing>
          <wp:inline distT="0" distB="0" distL="0" distR="0" wp14:anchorId="6CAD37FE" wp14:editId="698F8BEC">
            <wp:extent cx="5603358" cy="1177629"/>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45585" cy="1186504"/>
                    </a:xfrm>
                    <a:prstGeom prst="rect">
                      <a:avLst/>
                    </a:prstGeom>
                  </pic:spPr>
                </pic:pic>
              </a:graphicData>
            </a:graphic>
          </wp:inline>
        </w:drawing>
      </w:r>
    </w:p>
    <w:p w:rsidR="004F236B" w:rsidRDefault="004F236B">
      <w:pPr>
        <w:rPr>
          <w:rFonts w:ascii="Arial" w:eastAsia="Calibri" w:hAnsi="Arial" w:cs="Arial"/>
          <w:sz w:val="20"/>
          <w:szCs w:val="20"/>
        </w:rPr>
      </w:pPr>
    </w:p>
    <w:p w:rsidR="00394F7D" w:rsidRDefault="00394F7D" w:rsidP="00841076">
      <w:pPr>
        <w:pStyle w:val="Bullet2"/>
        <w:rPr>
          <w:noProof/>
        </w:rPr>
      </w:pPr>
      <w:r w:rsidRPr="00CC3FE0">
        <w:t>CAM Data Tab: The information provided in this tab derives directly from FMS.</w:t>
      </w:r>
    </w:p>
    <w:p w:rsidR="00841076" w:rsidRPr="00CC3FE0" w:rsidRDefault="00841076" w:rsidP="00841076">
      <w:pPr>
        <w:pStyle w:val="Normal3"/>
        <w:rPr>
          <w:noProof/>
        </w:rPr>
      </w:pPr>
      <w:r w:rsidRPr="00CC3FE0">
        <w:rPr>
          <w:noProof/>
        </w:rPr>
        <w:drawing>
          <wp:inline distT="0" distB="0" distL="0" distR="0" wp14:anchorId="4F82F872" wp14:editId="6E821C61">
            <wp:extent cx="5444836" cy="1649142"/>
            <wp:effectExtent l="0" t="0" r="381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91282" cy="1663210"/>
                    </a:xfrm>
                    <a:prstGeom prst="rect">
                      <a:avLst/>
                    </a:prstGeom>
                  </pic:spPr>
                </pic:pic>
              </a:graphicData>
            </a:graphic>
          </wp:inline>
        </w:drawing>
      </w:r>
    </w:p>
    <w:p w:rsidR="00FD5070" w:rsidRDefault="00FD5070">
      <w:pPr>
        <w:rPr>
          <w:rFonts w:ascii="Arial" w:eastAsia="Arial Unicode MS" w:hAnsi="Arial" w:cs="Times New Roman"/>
          <w:sz w:val="20"/>
          <w:szCs w:val="20"/>
        </w:rPr>
      </w:pPr>
      <w:r>
        <w:br w:type="page"/>
      </w:r>
    </w:p>
    <w:p w:rsidR="00394F7D" w:rsidRPr="00CC3FE0" w:rsidRDefault="00394F7D" w:rsidP="00841076">
      <w:pPr>
        <w:pStyle w:val="Bullet2"/>
      </w:pPr>
      <w:r w:rsidRPr="00CC3FE0">
        <w:lastRenderedPageBreak/>
        <w:t>Bulk Upload: Bulk upload will help reduce the time by inserting multiples devices into ITAMS all at once. A temperate of the bulk upload file is in the Bulk upload screen. Please fill out all the required fields and then upload to ITAMS.</w:t>
      </w:r>
    </w:p>
    <w:p w:rsidR="00394F7D" w:rsidRPr="00CC3FE0" w:rsidRDefault="00394F7D" w:rsidP="00841076">
      <w:pPr>
        <w:pStyle w:val="Normal3"/>
      </w:pPr>
      <w:r w:rsidRPr="00CC3FE0">
        <w:rPr>
          <w:noProof/>
        </w:rPr>
        <w:drawing>
          <wp:inline distT="0" distB="0" distL="0" distR="0" wp14:anchorId="2A770130" wp14:editId="32756A73">
            <wp:extent cx="4455622" cy="2623403"/>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94114" cy="2646067"/>
                    </a:xfrm>
                    <a:prstGeom prst="rect">
                      <a:avLst/>
                    </a:prstGeom>
                  </pic:spPr>
                </pic:pic>
              </a:graphicData>
            </a:graphic>
          </wp:inline>
        </w:drawing>
      </w:r>
    </w:p>
    <w:p w:rsidR="00841076" w:rsidRDefault="00841076">
      <w:pPr>
        <w:rPr>
          <w:rFonts w:ascii="Arial" w:eastAsia="Times New Roman" w:hAnsi="Arial" w:cs="Times New Roman"/>
          <w:b/>
          <w:kern w:val="28"/>
          <w:sz w:val="28"/>
          <w:szCs w:val="20"/>
        </w:rPr>
      </w:pPr>
      <w:r>
        <w:br w:type="page"/>
      </w:r>
    </w:p>
    <w:p w:rsidR="00841076" w:rsidRDefault="00841076" w:rsidP="00841076">
      <w:pPr>
        <w:pStyle w:val="Heading1"/>
      </w:pPr>
      <w:bookmarkStart w:id="54" w:name="_Toc493061864"/>
      <w:bookmarkStart w:id="55" w:name="_Toc493226890"/>
      <w:r>
        <w:lastRenderedPageBreak/>
        <w:t>Reporting</w:t>
      </w:r>
      <w:r w:rsidR="00394F7D" w:rsidRPr="00CC3FE0">
        <w:t xml:space="preserve"> </w:t>
      </w:r>
      <w:r w:rsidR="00645A53">
        <w:t>ITAMS</w:t>
      </w:r>
      <w:r>
        <w:t xml:space="preserve"> </w:t>
      </w:r>
      <w:r w:rsidR="00394F7D" w:rsidRPr="00CC3FE0">
        <w:t>Bug:</w:t>
      </w:r>
      <w:bookmarkEnd w:id="54"/>
      <w:bookmarkEnd w:id="55"/>
      <w:r w:rsidR="00394F7D" w:rsidRPr="00CC3FE0">
        <w:t xml:space="preserve"> </w:t>
      </w:r>
    </w:p>
    <w:p w:rsidR="00EB14B3" w:rsidRPr="00EB14B3" w:rsidRDefault="00EB14B3" w:rsidP="00EB14B3">
      <w:pPr>
        <w:pStyle w:val="Normal1"/>
        <w:rPr>
          <w:color w:val="FF0000"/>
        </w:rPr>
      </w:pPr>
    </w:p>
    <w:p w:rsidR="00394F7D" w:rsidRPr="00CC3FE0" w:rsidRDefault="00394F7D" w:rsidP="00394F7D">
      <w:pPr>
        <w:ind w:left="720"/>
        <w:rPr>
          <w:rFonts w:ascii="Arial" w:hAnsi="Arial" w:cs="Arial"/>
          <w:sz w:val="20"/>
          <w:szCs w:val="20"/>
        </w:rPr>
      </w:pPr>
      <w:r w:rsidRPr="00CC3FE0">
        <w:rPr>
          <w:rFonts w:ascii="Arial" w:hAnsi="Arial" w:cs="Arial"/>
          <w:sz w:val="20"/>
          <w:szCs w:val="20"/>
        </w:rPr>
        <w:t>For any technical difficulties, please report a Bug, so our ITAMS team can resolve the problem.</w:t>
      </w:r>
    </w:p>
    <w:p w:rsidR="00394F7D" w:rsidRPr="00CC3FE0" w:rsidRDefault="00394F7D" w:rsidP="00394F7D">
      <w:pPr>
        <w:ind w:left="720"/>
        <w:rPr>
          <w:rFonts w:ascii="Arial" w:hAnsi="Arial" w:cs="Arial"/>
          <w:sz w:val="20"/>
          <w:szCs w:val="20"/>
        </w:rPr>
      </w:pPr>
      <w:r w:rsidRPr="00CC3FE0">
        <w:rPr>
          <w:rFonts w:ascii="Arial" w:hAnsi="Arial" w:cs="Arial"/>
          <w:sz w:val="20"/>
          <w:szCs w:val="20"/>
        </w:rPr>
        <w:t xml:space="preserve">Priority: This will help the ITAMS team determine how critical this issue is. </w:t>
      </w:r>
    </w:p>
    <w:p w:rsidR="00394F7D" w:rsidRPr="00CC3FE0" w:rsidRDefault="00394F7D" w:rsidP="00394F7D">
      <w:pPr>
        <w:ind w:left="720"/>
        <w:rPr>
          <w:rFonts w:ascii="Arial" w:hAnsi="Arial" w:cs="Arial"/>
          <w:sz w:val="20"/>
          <w:szCs w:val="20"/>
        </w:rPr>
      </w:pPr>
      <w:r w:rsidRPr="00CC3FE0">
        <w:rPr>
          <w:rFonts w:ascii="Arial" w:hAnsi="Arial" w:cs="Arial"/>
          <w:sz w:val="20"/>
          <w:szCs w:val="20"/>
        </w:rPr>
        <w:t>Summary: Describe where the issue is occurring</w:t>
      </w:r>
    </w:p>
    <w:p w:rsidR="00394F7D" w:rsidRPr="00CC3FE0" w:rsidRDefault="00394F7D" w:rsidP="00394F7D">
      <w:pPr>
        <w:pStyle w:val="ListParagraph"/>
        <w:numPr>
          <w:ilvl w:val="0"/>
          <w:numId w:val="30"/>
        </w:numPr>
        <w:spacing w:after="0"/>
        <w:contextualSpacing/>
        <w:rPr>
          <w:rFonts w:ascii="Arial" w:hAnsi="Arial" w:cs="Arial"/>
          <w:sz w:val="20"/>
          <w:szCs w:val="20"/>
        </w:rPr>
      </w:pPr>
      <w:r w:rsidRPr="00CC3FE0">
        <w:rPr>
          <w:rFonts w:ascii="Arial" w:hAnsi="Arial" w:cs="Arial"/>
          <w:sz w:val="20"/>
          <w:szCs w:val="20"/>
        </w:rPr>
        <w:t>Example:</w:t>
      </w:r>
    </w:p>
    <w:p w:rsidR="00394F7D" w:rsidRPr="00CC3FE0" w:rsidRDefault="00394F7D" w:rsidP="00394F7D">
      <w:pPr>
        <w:pStyle w:val="ListParagraph"/>
        <w:numPr>
          <w:ilvl w:val="1"/>
          <w:numId w:val="30"/>
        </w:numPr>
        <w:spacing w:after="0"/>
        <w:contextualSpacing/>
        <w:rPr>
          <w:rFonts w:ascii="Arial" w:hAnsi="Arial" w:cs="Arial"/>
          <w:sz w:val="20"/>
          <w:szCs w:val="20"/>
        </w:rPr>
      </w:pPr>
      <w:r w:rsidRPr="00CC3FE0">
        <w:rPr>
          <w:rFonts w:ascii="Arial" w:hAnsi="Arial" w:cs="Arial"/>
          <w:sz w:val="20"/>
          <w:szCs w:val="20"/>
        </w:rPr>
        <w:t xml:space="preserve">Bulk upload not working. </w:t>
      </w:r>
    </w:p>
    <w:p w:rsidR="00394F7D" w:rsidRPr="00CC3FE0" w:rsidRDefault="00394F7D" w:rsidP="00394F7D">
      <w:pPr>
        <w:pStyle w:val="ListParagraph"/>
        <w:numPr>
          <w:ilvl w:val="1"/>
          <w:numId w:val="30"/>
        </w:numPr>
        <w:spacing w:after="0"/>
        <w:contextualSpacing/>
        <w:rPr>
          <w:rFonts w:ascii="Arial" w:hAnsi="Arial" w:cs="Arial"/>
          <w:sz w:val="20"/>
          <w:szCs w:val="20"/>
        </w:rPr>
      </w:pPr>
      <w:r w:rsidRPr="00CC3FE0">
        <w:rPr>
          <w:rFonts w:ascii="Arial" w:hAnsi="Arial" w:cs="Arial"/>
          <w:sz w:val="20"/>
          <w:szCs w:val="20"/>
        </w:rPr>
        <w:t>Document cannot be uploaded</w:t>
      </w:r>
    </w:p>
    <w:p w:rsidR="00394F7D" w:rsidRPr="00CC3FE0" w:rsidRDefault="00394F7D" w:rsidP="00394F7D">
      <w:pPr>
        <w:spacing w:after="0"/>
        <w:ind w:left="720"/>
        <w:rPr>
          <w:rFonts w:ascii="Arial" w:hAnsi="Arial" w:cs="Arial"/>
          <w:sz w:val="20"/>
          <w:szCs w:val="20"/>
        </w:rPr>
      </w:pPr>
    </w:p>
    <w:p w:rsidR="00394F7D" w:rsidRPr="00CC3FE0" w:rsidRDefault="00394F7D" w:rsidP="00394F7D">
      <w:pPr>
        <w:ind w:left="720"/>
        <w:rPr>
          <w:rFonts w:ascii="Arial" w:hAnsi="Arial" w:cs="Arial"/>
          <w:sz w:val="20"/>
          <w:szCs w:val="20"/>
        </w:rPr>
      </w:pPr>
      <w:r w:rsidRPr="00CC3FE0">
        <w:rPr>
          <w:rFonts w:ascii="Arial" w:hAnsi="Arial" w:cs="Arial"/>
          <w:sz w:val="20"/>
          <w:szCs w:val="20"/>
        </w:rPr>
        <w:t>What went wrong? : Give a description of the issue, and the error it is giving you. Please be specific and detailed oriented so it can be clear to the ITAMS team.</w:t>
      </w:r>
    </w:p>
    <w:p w:rsidR="00394F7D" w:rsidRPr="00CC3FE0" w:rsidRDefault="00394F7D" w:rsidP="00394F7D">
      <w:pPr>
        <w:ind w:left="720"/>
        <w:rPr>
          <w:rFonts w:ascii="Arial" w:hAnsi="Arial" w:cs="Arial"/>
          <w:sz w:val="20"/>
          <w:szCs w:val="20"/>
        </w:rPr>
      </w:pPr>
      <w:r w:rsidRPr="00CC3FE0">
        <w:rPr>
          <w:rFonts w:ascii="Arial" w:hAnsi="Arial" w:cs="Arial"/>
          <w:sz w:val="20"/>
          <w:szCs w:val="20"/>
        </w:rPr>
        <w:t>Attach file: If possible, please attach a picture of the error message or any documents that you are trying to upload into ITAMS.</w:t>
      </w:r>
    </w:p>
    <w:p w:rsidR="00394F7D" w:rsidRPr="00CC3FE0" w:rsidRDefault="00394F7D" w:rsidP="00394F7D">
      <w:pPr>
        <w:ind w:left="2160"/>
        <w:rPr>
          <w:rFonts w:ascii="Arial" w:hAnsi="Arial" w:cs="Arial"/>
          <w:sz w:val="20"/>
          <w:szCs w:val="20"/>
        </w:rPr>
      </w:pPr>
      <w:r w:rsidRPr="00CC3FE0">
        <w:rPr>
          <w:rFonts w:ascii="Arial" w:hAnsi="Arial" w:cs="Arial"/>
          <w:noProof/>
          <w:sz w:val="20"/>
          <w:szCs w:val="20"/>
        </w:rPr>
        <w:drawing>
          <wp:inline distT="0" distB="0" distL="0" distR="0" wp14:anchorId="5D8199B6" wp14:editId="4FF2D673">
            <wp:extent cx="3411391" cy="3025833"/>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20388" cy="3033814"/>
                    </a:xfrm>
                    <a:prstGeom prst="rect">
                      <a:avLst/>
                    </a:prstGeom>
                  </pic:spPr>
                </pic:pic>
              </a:graphicData>
            </a:graphic>
          </wp:inline>
        </w:drawing>
      </w:r>
    </w:p>
    <w:p w:rsidR="00331076" w:rsidRDefault="00331076">
      <w:r>
        <w:br w:type="page"/>
      </w:r>
    </w:p>
    <w:p w:rsidR="009957FE" w:rsidRDefault="00A10E56" w:rsidP="00E74AE9">
      <w:pPr>
        <w:pStyle w:val="Appendex"/>
      </w:pPr>
      <w:r>
        <w:lastRenderedPageBreak/>
        <w:t xml:space="preserve"> </w:t>
      </w:r>
      <w:bookmarkStart w:id="56" w:name="_Toc493226891"/>
      <w:r>
        <w:t>- Screens:  Categories and Picklist</w:t>
      </w:r>
      <w:bookmarkEnd w:id="56"/>
    </w:p>
    <w:p w:rsidR="00E74AE9" w:rsidRPr="00C97623" w:rsidRDefault="00E74AE9" w:rsidP="00A10E56">
      <w:pPr>
        <w:pStyle w:val="ListParagraph"/>
        <w:numPr>
          <w:ilvl w:val="0"/>
          <w:numId w:val="31"/>
        </w:numPr>
        <w:spacing w:after="160" w:line="259" w:lineRule="auto"/>
        <w:ind w:left="1080"/>
        <w:contextualSpacing/>
        <w:rPr>
          <w:rFonts w:ascii="Arial" w:hAnsi="Arial" w:cs="Arial"/>
          <w:sz w:val="20"/>
          <w:szCs w:val="20"/>
        </w:rPr>
      </w:pPr>
      <w:r w:rsidRPr="00C97623">
        <w:rPr>
          <w:rFonts w:ascii="Arial" w:hAnsi="Arial" w:cs="Arial"/>
          <w:sz w:val="20"/>
          <w:szCs w:val="20"/>
        </w:rPr>
        <w:t>Login</w:t>
      </w:r>
    </w:p>
    <w:p w:rsidR="00E74AE9" w:rsidRPr="00C97623" w:rsidRDefault="00E74AE9" w:rsidP="00A10E56">
      <w:pPr>
        <w:pStyle w:val="ListParagraph"/>
        <w:numPr>
          <w:ilvl w:val="0"/>
          <w:numId w:val="31"/>
        </w:numPr>
        <w:spacing w:after="160" w:line="259" w:lineRule="auto"/>
        <w:ind w:left="1080"/>
        <w:contextualSpacing/>
        <w:rPr>
          <w:rFonts w:ascii="Arial" w:hAnsi="Arial" w:cs="Arial"/>
          <w:sz w:val="20"/>
          <w:szCs w:val="20"/>
        </w:rPr>
      </w:pPr>
      <w:r w:rsidRPr="00C97623">
        <w:rPr>
          <w:rFonts w:ascii="Arial" w:hAnsi="Arial" w:cs="Arial"/>
          <w:sz w:val="20"/>
          <w:szCs w:val="20"/>
        </w:rPr>
        <w:t>Dashboard main page</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Search</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 xml:space="preserve">Information (detail Main page). </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General info</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Encryption info</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Owner Info</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Location info</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Lease info</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MRS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Edit MRS</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Comments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Add Comments</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Documents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Add files to upload</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Remove document</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Change log</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Link Assets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Search for asset to link.</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Unlink Asset</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Add 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Remove Software</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Cam data</w:t>
      </w:r>
    </w:p>
    <w:p w:rsidR="00E74AE9" w:rsidRPr="00C97623" w:rsidRDefault="00E74AE9" w:rsidP="00A10E56">
      <w:pPr>
        <w:pStyle w:val="ListParagraph"/>
        <w:numPr>
          <w:ilvl w:val="0"/>
          <w:numId w:val="31"/>
        </w:numPr>
        <w:spacing w:after="160" w:line="259" w:lineRule="auto"/>
        <w:ind w:left="1080"/>
        <w:contextualSpacing/>
        <w:rPr>
          <w:rFonts w:ascii="Arial" w:hAnsi="Arial" w:cs="Arial"/>
          <w:sz w:val="20"/>
          <w:szCs w:val="20"/>
        </w:rPr>
      </w:pPr>
      <w:r w:rsidRPr="00C97623">
        <w:rPr>
          <w:rFonts w:ascii="Arial" w:hAnsi="Arial" w:cs="Arial"/>
          <w:sz w:val="20"/>
          <w:szCs w:val="20"/>
        </w:rPr>
        <w:t>Action</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Bulk upload</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Choose file</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Add Asset</w:t>
      </w:r>
    </w:p>
    <w:p w:rsidR="00E74AE9" w:rsidRPr="00C97623" w:rsidRDefault="00E74AE9" w:rsidP="00A10E56">
      <w:pPr>
        <w:pStyle w:val="ListParagraph"/>
        <w:numPr>
          <w:ilvl w:val="0"/>
          <w:numId w:val="31"/>
        </w:numPr>
        <w:spacing w:after="160" w:line="259" w:lineRule="auto"/>
        <w:ind w:left="1080"/>
        <w:contextualSpacing/>
        <w:rPr>
          <w:rFonts w:ascii="Arial" w:hAnsi="Arial" w:cs="Arial"/>
          <w:sz w:val="20"/>
          <w:szCs w:val="20"/>
        </w:rPr>
      </w:pPr>
      <w:r w:rsidRPr="00C97623">
        <w:rPr>
          <w:rFonts w:ascii="Arial" w:hAnsi="Arial" w:cs="Arial"/>
          <w:sz w:val="20"/>
          <w:szCs w:val="20"/>
        </w:rPr>
        <w:t>Administration</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Picklist</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General</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Permission</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user</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Search Users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Asset Status Codes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Status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Status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Re-assign assets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Status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Document Types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Document types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Users &amp; Responsible parties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Search user</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Reload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Sync with Gal</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Re-assign assets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lastRenderedPageBreak/>
        <w:t>Remove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Display total assets under user</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Responsible parties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parties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Parties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users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Delete parties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Display total assets under parties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Encryption</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Add Encryption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Search Encryption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Reload</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Encryption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Re-Assign asset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under Encryption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Remove Encryption type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Operation systems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Search OS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Add OS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OS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Re-assign asset to diff OS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under OS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Remove OS</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Equipment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Equipment Makes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Search Makes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Makes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 under Makes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Make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Equipment Types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Search Types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Types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 under types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Type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Equipment Model</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Model</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Re-assign Model</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 under Models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Model</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Campus &amp; Building</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Campus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Add Campus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Campus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 under Campus</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Campus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Building</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Building</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Edit Building</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Find asset under building</w:t>
      </w:r>
    </w:p>
    <w:p w:rsidR="00E74AE9" w:rsidRPr="00C97623" w:rsidRDefault="00E74AE9" w:rsidP="00A10E56">
      <w:pPr>
        <w:pStyle w:val="ListParagraph"/>
        <w:numPr>
          <w:ilvl w:val="4"/>
          <w:numId w:val="31"/>
        </w:numPr>
        <w:spacing w:after="160" w:line="259" w:lineRule="auto"/>
        <w:ind w:left="2952"/>
        <w:contextualSpacing/>
        <w:rPr>
          <w:rFonts w:ascii="Arial" w:hAnsi="Arial" w:cs="Arial"/>
          <w:sz w:val="20"/>
          <w:szCs w:val="20"/>
        </w:rPr>
      </w:pPr>
      <w:r w:rsidRPr="00C97623">
        <w:rPr>
          <w:rFonts w:ascii="Arial" w:hAnsi="Arial" w:cs="Arial"/>
          <w:sz w:val="20"/>
          <w:szCs w:val="20"/>
        </w:rPr>
        <w:t>Remove Building</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Locations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Search location</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location</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under location</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lastRenderedPageBreak/>
        <w:t>Remove location</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Departments</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Add 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under 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Remove Department</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 xml:space="preserve"> Sub 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Add Sub-Department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Sub-Department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under Sub-Department</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Remove Sub-Department</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Find 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Edit 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View software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Edit Software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Find asset use software</w:t>
      </w:r>
    </w:p>
    <w:p w:rsidR="00E74AE9" w:rsidRPr="00C97623" w:rsidRDefault="00E74AE9" w:rsidP="00A10E56">
      <w:pPr>
        <w:pStyle w:val="ListParagraph"/>
        <w:numPr>
          <w:ilvl w:val="3"/>
          <w:numId w:val="31"/>
        </w:numPr>
        <w:spacing w:after="160" w:line="259" w:lineRule="auto"/>
        <w:ind w:left="2448"/>
        <w:contextualSpacing/>
        <w:rPr>
          <w:rFonts w:ascii="Arial" w:hAnsi="Arial" w:cs="Arial"/>
          <w:sz w:val="20"/>
          <w:szCs w:val="20"/>
        </w:rPr>
      </w:pPr>
      <w:r w:rsidRPr="00C97623">
        <w:rPr>
          <w:rFonts w:ascii="Arial" w:hAnsi="Arial" w:cs="Arial"/>
          <w:sz w:val="20"/>
          <w:szCs w:val="20"/>
        </w:rPr>
        <w:t>Remove software</w:t>
      </w:r>
    </w:p>
    <w:p w:rsidR="00E74AE9" w:rsidRPr="00C97623" w:rsidRDefault="00E74AE9" w:rsidP="00A10E56">
      <w:pPr>
        <w:pStyle w:val="ListParagraph"/>
        <w:numPr>
          <w:ilvl w:val="2"/>
          <w:numId w:val="31"/>
        </w:numPr>
        <w:spacing w:after="160" w:line="259" w:lineRule="auto"/>
        <w:ind w:left="1944"/>
        <w:contextualSpacing/>
        <w:rPr>
          <w:rFonts w:ascii="Arial" w:hAnsi="Arial" w:cs="Arial"/>
          <w:sz w:val="20"/>
          <w:szCs w:val="20"/>
        </w:rPr>
      </w:pPr>
      <w:r w:rsidRPr="00C97623">
        <w:rPr>
          <w:rFonts w:ascii="Arial" w:hAnsi="Arial" w:cs="Arial"/>
          <w:sz w:val="20"/>
          <w:szCs w:val="20"/>
        </w:rPr>
        <w:t>Remove software</w:t>
      </w:r>
    </w:p>
    <w:p w:rsidR="00E74AE9" w:rsidRPr="00C97623" w:rsidRDefault="00E74AE9" w:rsidP="00A10E56">
      <w:pPr>
        <w:pStyle w:val="ListParagraph"/>
        <w:numPr>
          <w:ilvl w:val="0"/>
          <w:numId w:val="31"/>
        </w:numPr>
        <w:spacing w:after="160" w:line="259" w:lineRule="auto"/>
        <w:ind w:left="1080"/>
        <w:contextualSpacing/>
        <w:rPr>
          <w:rFonts w:ascii="Arial" w:hAnsi="Arial" w:cs="Arial"/>
          <w:sz w:val="20"/>
          <w:szCs w:val="20"/>
        </w:rPr>
      </w:pPr>
      <w:r w:rsidRPr="00C97623">
        <w:rPr>
          <w:rFonts w:ascii="Arial" w:hAnsi="Arial" w:cs="Arial"/>
          <w:sz w:val="20"/>
          <w:szCs w:val="20"/>
        </w:rPr>
        <w:t>Report Bug</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Detail input</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Upload file</w:t>
      </w:r>
    </w:p>
    <w:p w:rsidR="00E74AE9" w:rsidRPr="00C97623" w:rsidRDefault="00E74AE9" w:rsidP="00A10E56">
      <w:pPr>
        <w:pStyle w:val="ListParagraph"/>
        <w:numPr>
          <w:ilvl w:val="1"/>
          <w:numId w:val="31"/>
        </w:numPr>
        <w:spacing w:after="160" w:line="259" w:lineRule="auto"/>
        <w:ind w:left="1512"/>
        <w:contextualSpacing/>
        <w:rPr>
          <w:rFonts w:ascii="Arial" w:hAnsi="Arial" w:cs="Arial"/>
          <w:sz w:val="20"/>
          <w:szCs w:val="20"/>
        </w:rPr>
      </w:pPr>
      <w:r w:rsidRPr="00C97623">
        <w:rPr>
          <w:rFonts w:ascii="Arial" w:hAnsi="Arial" w:cs="Arial"/>
          <w:sz w:val="20"/>
          <w:szCs w:val="20"/>
        </w:rPr>
        <w:t>submit</w:t>
      </w:r>
    </w:p>
    <w:p w:rsidR="00E74AE9" w:rsidRDefault="00E74AE9" w:rsidP="009957FE"/>
    <w:sectPr w:rsidR="00E74AE9" w:rsidSect="004F236B">
      <w:headerReference w:type="default" r:id="rId36"/>
      <w:footerReference w:type="default" r:id="rId37"/>
      <w:pgSz w:w="12240" w:h="15840"/>
      <w:pgMar w:top="1080" w:right="72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59" w:rsidRDefault="00181559" w:rsidP="00723C31">
      <w:pPr>
        <w:spacing w:after="0" w:line="240" w:lineRule="auto"/>
      </w:pPr>
      <w:r>
        <w:separator/>
      </w:r>
    </w:p>
  </w:endnote>
  <w:endnote w:type="continuationSeparator" w:id="0">
    <w:p w:rsidR="00181559" w:rsidRDefault="00181559" w:rsidP="0072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D9" w:rsidRPr="00723C31" w:rsidRDefault="00FF0CD9" w:rsidP="00723C31">
    <w:pPr>
      <w:pStyle w:val="Footer"/>
      <w:pBdr>
        <w:top w:val="thinThickSmallGap" w:sz="24" w:space="0" w:color="622423"/>
      </w:pBdr>
      <w:tabs>
        <w:tab w:val="clear" w:pos="4680"/>
      </w:tabs>
      <w:jc w:val="center"/>
      <w:rPr>
        <w:sz w:val="24"/>
        <w:szCs w:val="24"/>
        <w:lang w:val="fr-FR"/>
      </w:rPr>
    </w:pPr>
    <w:r w:rsidRPr="004F236B">
      <w:rPr>
        <w:color w:val="7F7F7F" w:themeColor="background1" w:themeShade="7F"/>
        <w:spacing w:val="60"/>
        <w:sz w:val="24"/>
        <w:szCs w:val="24"/>
        <w:lang w:val="fr-FR"/>
      </w:rPr>
      <w:t>Page</w:t>
    </w:r>
    <w:r w:rsidRPr="004F236B">
      <w:rPr>
        <w:sz w:val="24"/>
        <w:szCs w:val="24"/>
        <w:lang w:val="fr-FR"/>
      </w:rPr>
      <w:t xml:space="preserve"> | </w:t>
    </w:r>
    <w:r w:rsidRPr="004F236B">
      <w:rPr>
        <w:sz w:val="24"/>
        <w:szCs w:val="24"/>
        <w:lang w:val="fr-FR"/>
      </w:rPr>
      <w:fldChar w:fldCharType="begin"/>
    </w:r>
    <w:r w:rsidRPr="004F236B">
      <w:rPr>
        <w:sz w:val="24"/>
        <w:szCs w:val="24"/>
        <w:lang w:val="fr-FR"/>
      </w:rPr>
      <w:instrText xml:space="preserve"> PAGE   \* MERGEFORMAT </w:instrText>
    </w:r>
    <w:r w:rsidRPr="004F236B">
      <w:rPr>
        <w:sz w:val="24"/>
        <w:szCs w:val="24"/>
        <w:lang w:val="fr-FR"/>
      </w:rPr>
      <w:fldChar w:fldCharType="separate"/>
    </w:r>
    <w:r w:rsidR="0094123A" w:rsidRPr="0094123A">
      <w:rPr>
        <w:b/>
        <w:bCs/>
        <w:noProof/>
        <w:sz w:val="24"/>
        <w:szCs w:val="24"/>
        <w:lang w:val="fr-FR"/>
      </w:rPr>
      <w:t>9</w:t>
    </w:r>
    <w:r w:rsidRPr="004F236B">
      <w:rPr>
        <w:b/>
        <w:bCs/>
        <w:noProof/>
        <w:sz w:val="24"/>
        <w:szCs w:val="24"/>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59" w:rsidRDefault="00181559" w:rsidP="00723C31">
      <w:pPr>
        <w:spacing w:after="0" w:line="240" w:lineRule="auto"/>
      </w:pPr>
      <w:r>
        <w:separator/>
      </w:r>
    </w:p>
  </w:footnote>
  <w:footnote w:type="continuationSeparator" w:id="0">
    <w:p w:rsidR="00181559" w:rsidRDefault="00181559" w:rsidP="00723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D9" w:rsidRDefault="00FF0CD9" w:rsidP="00180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20A"/>
    <w:multiLevelType w:val="hybridMultilevel"/>
    <w:tmpl w:val="8B444392"/>
    <w:lvl w:ilvl="0" w:tplc="9B30094A">
      <w:start w:val="1"/>
      <w:numFmt w:val="decimal"/>
      <w:pStyle w:val="H1"/>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6A7"/>
    <w:multiLevelType w:val="hybridMultilevel"/>
    <w:tmpl w:val="17569BE2"/>
    <w:lvl w:ilvl="0" w:tplc="9336295E">
      <w:start w:val="1"/>
      <w:numFmt w:val="decimal"/>
      <w:pStyle w:val="H4"/>
      <w:lvlText w:val="1.1.1.%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24E0012"/>
    <w:multiLevelType w:val="hybridMultilevel"/>
    <w:tmpl w:val="386E2A22"/>
    <w:lvl w:ilvl="0" w:tplc="DD966FE0">
      <w:start w:val="1"/>
      <w:numFmt w:val="upperLetter"/>
      <w:pStyle w:val="Appendex"/>
      <w:lvlText w:val="Appendix %1"/>
      <w:lvlJc w:val="left"/>
      <w:pPr>
        <w:ind w:left="720" w:hanging="360"/>
      </w:pPr>
      <w:rPr>
        <w:rFonts w:cs="Times New Roman"/>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F090B"/>
    <w:multiLevelType w:val="hybridMultilevel"/>
    <w:tmpl w:val="A2BEFCEE"/>
    <w:lvl w:ilvl="0" w:tplc="FAB23A02">
      <w:start w:val="1"/>
      <w:numFmt w:val="decimal"/>
      <w:pStyle w:val="H3"/>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883242"/>
    <w:multiLevelType w:val="hybridMultilevel"/>
    <w:tmpl w:val="9084A5FA"/>
    <w:lvl w:ilvl="0" w:tplc="F76EF328">
      <w:start w:val="1"/>
      <w:numFmt w:val="bullet"/>
      <w:pStyle w:val="Bullet2"/>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71E74"/>
    <w:multiLevelType w:val="hybridMultilevel"/>
    <w:tmpl w:val="D07E17FE"/>
    <w:lvl w:ilvl="0" w:tplc="B70A8666">
      <w:start w:val="1"/>
      <w:numFmt w:val="bullet"/>
      <w:pStyle w:val="Bullet3"/>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15:restartNumberingAfterBreak="0">
    <w:nsid w:val="2CA209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140248"/>
    <w:multiLevelType w:val="hybridMultilevel"/>
    <w:tmpl w:val="7FA2D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60D81"/>
    <w:multiLevelType w:val="hybridMultilevel"/>
    <w:tmpl w:val="80C6BFAC"/>
    <w:lvl w:ilvl="0" w:tplc="B5ECAC58">
      <w:start w:val="1"/>
      <w:numFmt w:val="bullet"/>
      <w:lvlText w:val=""/>
      <w:lvlJc w:val="left"/>
      <w:pPr>
        <w:tabs>
          <w:tab w:val="num" w:pos="720"/>
        </w:tabs>
        <w:ind w:left="720" w:hanging="360"/>
      </w:pPr>
      <w:rPr>
        <w:rFonts w:ascii="Wingdings 3" w:hAnsi="Wingdings 3" w:hint="default"/>
      </w:rPr>
    </w:lvl>
    <w:lvl w:ilvl="1" w:tplc="589847A4">
      <w:start w:val="37"/>
      <w:numFmt w:val="bullet"/>
      <w:lvlText w:val=""/>
      <w:lvlJc w:val="left"/>
      <w:pPr>
        <w:tabs>
          <w:tab w:val="num" w:pos="1440"/>
        </w:tabs>
        <w:ind w:left="1440" w:hanging="360"/>
      </w:pPr>
      <w:rPr>
        <w:rFonts w:ascii="Wingdings 3" w:hAnsi="Wingdings 3" w:hint="default"/>
      </w:rPr>
    </w:lvl>
    <w:lvl w:ilvl="2" w:tplc="AC8AADFA" w:tentative="1">
      <w:start w:val="1"/>
      <w:numFmt w:val="bullet"/>
      <w:lvlText w:val=""/>
      <w:lvlJc w:val="left"/>
      <w:pPr>
        <w:tabs>
          <w:tab w:val="num" w:pos="2160"/>
        </w:tabs>
        <w:ind w:left="2160" w:hanging="360"/>
      </w:pPr>
      <w:rPr>
        <w:rFonts w:ascii="Wingdings 3" w:hAnsi="Wingdings 3" w:hint="default"/>
      </w:rPr>
    </w:lvl>
    <w:lvl w:ilvl="3" w:tplc="D66A1D66" w:tentative="1">
      <w:start w:val="1"/>
      <w:numFmt w:val="bullet"/>
      <w:lvlText w:val=""/>
      <w:lvlJc w:val="left"/>
      <w:pPr>
        <w:tabs>
          <w:tab w:val="num" w:pos="2880"/>
        </w:tabs>
        <w:ind w:left="2880" w:hanging="360"/>
      </w:pPr>
      <w:rPr>
        <w:rFonts w:ascii="Wingdings 3" w:hAnsi="Wingdings 3" w:hint="default"/>
      </w:rPr>
    </w:lvl>
    <w:lvl w:ilvl="4" w:tplc="18B4FA76" w:tentative="1">
      <w:start w:val="1"/>
      <w:numFmt w:val="bullet"/>
      <w:lvlText w:val=""/>
      <w:lvlJc w:val="left"/>
      <w:pPr>
        <w:tabs>
          <w:tab w:val="num" w:pos="3600"/>
        </w:tabs>
        <w:ind w:left="3600" w:hanging="360"/>
      </w:pPr>
      <w:rPr>
        <w:rFonts w:ascii="Wingdings 3" w:hAnsi="Wingdings 3" w:hint="default"/>
      </w:rPr>
    </w:lvl>
    <w:lvl w:ilvl="5" w:tplc="1902E994" w:tentative="1">
      <w:start w:val="1"/>
      <w:numFmt w:val="bullet"/>
      <w:lvlText w:val=""/>
      <w:lvlJc w:val="left"/>
      <w:pPr>
        <w:tabs>
          <w:tab w:val="num" w:pos="4320"/>
        </w:tabs>
        <w:ind w:left="4320" w:hanging="360"/>
      </w:pPr>
      <w:rPr>
        <w:rFonts w:ascii="Wingdings 3" w:hAnsi="Wingdings 3" w:hint="default"/>
      </w:rPr>
    </w:lvl>
    <w:lvl w:ilvl="6" w:tplc="8FCCF5B4" w:tentative="1">
      <w:start w:val="1"/>
      <w:numFmt w:val="bullet"/>
      <w:lvlText w:val=""/>
      <w:lvlJc w:val="left"/>
      <w:pPr>
        <w:tabs>
          <w:tab w:val="num" w:pos="5040"/>
        </w:tabs>
        <w:ind w:left="5040" w:hanging="360"/>
      </w:pPr>
      <w:rPr>
        <w:rFonts w:ascii="Wingdings 3" w:hAnsi="Wingdings 3" w:hint="default"/>
      </w:rPr>
    </w:lvl>
    <w:lvl w:ilvl="7" w:tplc="90F4835C" w:tentative="1">
      <w:start w:val="1"/>
      <w:numFmt w:val="bullet"/>
      <w:lvlText w:val=""/>
      <w:lvlJc w:val="left"/>
      <w:pPr>
        <w:tabs>
          <w:tab w:val="num" w:pos="5760"/>
        </w:tabs>
        <w:ind w:left="5760" w:hanging="360"/>
      </w:pPr>
      <w:rPr>
        <w:rFonts w:ascii="Wingdings 3" w:hAnsi="Wingdings 3" w:hint="default"/>
      </w:rPr>
    </w:lvl>
    <w:lvl w:ilvl="8" w:tplc="044AF15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DAF2A3E"/>
    <w:multiLevelType w:val="hybridMultilevel"/>
    <w:tmpl w:val="47F4B556"/>
    <w:lvl w:ilvl="0" w:tplc="BD68D73A">
      <w:start w:val="1"/>
      <w:numFmt w:val="decimal"/>
      <w:pStyle w:val="Chapter"/>
      <w:lvlText w:val="Chapter %1:  "/>
      <w:lvlJc w:val="center"/>
      <w:pPr>
        <w:ind w:left="1080" w:hanging="360"/>
      </w:pPr>
      <w:rPr>
        <w:rFonts w:ascii="Arial Bold" w:hAnsi="Arial Bold"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0" w15:restartNumberingAfterBreak="0">
    <w:nsid w:val="458B39D5"/>
    <w:multiLevelType w:val="hybridMultilevel"/>
    <w:tmpl w:val="4CB8C6EE"/>
    <w:lvl w:ilvl="0" w:tplc="513033C0">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D3F4C"/>
    <w:multiLevelType w:val="hybridMultilevel"/>
    <w:tmpl w:val="99E0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B1DE4"/>
    <w:multiLevelType w:val="hybridMultilevel"/>
    <w:tmpl w:val="E1ECA348"/>
    <w:lvl w:ilvl="0" w:tplc="A76E8FC8">
      <w:start w:val="1"/>
      <w:numFmt w:val="decimal"/>
      <w:pStyle w:val="H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A3DC4"/>
    <w:multiLevelType w:val="hybridMultilevel"/>
    <w:tmpl w:val="762CF258"/>
    <w:lvl w:ilvl="0" w:tplc="A536A41A">
      <w:start w:val="1"/>
      <w:numFmt w:val="bullet"/>
      <w:lvlText w:val=""/>
      <w:lvlJc w:val="left"/>
      <w:pPr>
        <w:tabs>
          <w:tab w:val="num" w:pos="720"/>
        </w:tabs>
        <w:ind w:left="720" w:hanging="360"/>
      </w:pPr>
      <w:rPr>
        <w:rFonts w:ascii="Wingdings 3" w:hAnsi="Wingdings 3" w:hint="default"/>
      </w:rPr>
    </w:lvl>
    <w:lvl w:ilvl="1" w:tplc="27485F48">
      <w:start w:val="37"/>
      <w:numFmt w:val="bullet"/>
      <w:lvlText w:val=""/>
      <w:lvlJc w:val="left"/>
      <w:pPr>
        <w:tabs>
          <w:tab w:val="num" w:pos="1440"/>
        </w:tabs>
        <w:ind w:left="1440" w:hanging="360"/>
      </w:pPr>
      <w:rPr>
        <w:rFonts w:ascii="Wingdings 3" w:hAnsi="Wingdings 3" w:hint="default"/>
      </w:rPr>
    </w:lvl>
    <w:lvl w:ilvl="2" w:tplc="A6CC6F3C" w:tentative="1">
      <w:start w:val="1"/>
      <w:numFmt w:val="bullet"/>
      <w:lvlText w:val=""/>
      <w:lvlJc w:val="left"/>
      <w:pPr>
        <w:tabs>
          <w:tab w:val="num" w:pos="2160"/>
        </w:tabs>
        <w:ind w:left="2160" w:hanging="360"/>
      </w:pPr>
      <w:rPr>
        <w:rFonts w:ascii="Wingdings 3" w:hAnsi="Wingdings 3" w:hint="default"/>
      </w:rPr>
    </w:lvl>
    <w:lvl w:ilvl="3" w:tplc="F4C86660" w:tentative="1">
      <w:start w:val="1"/>
      <w:numFmt w:val="bullet"/>
      <w:lvlText w:val=""/>
      <w:lvlJc w:val="left"/>
      <w:pPr>
        <w:tabs>
          <w:tab w:val="num" w:pos="2880"/>
        </w:tabs>
        <w:ind w:left="2880" w:hanging="360"/>
      </w:pPr>
      <w:rPr>
        <w:rFonts w:ascii="Wingdings 3" w:hAnsi="Wingdings 3" w:hint="default"/>
      </w:rPr>
    </w:lvl>
    <w:lvl w:ilvl="4" w:tplc="0A2A6C44" w:tentative="1">
      <w:start w:val="1"/>
      <w:numFmt w:val="bullet"/>
      <w:lvlText w:val=""/>
      <w:lvlJc w:val="left"/>
      <w:pPr>
        <w:tabs>
          <w:tab w:val="num" w:pos="3600"/>
        </w:tabs>
        <w:ind w:left="3600" w:hanging="360"/>
      </w:pPr>
      <w:rPr>
        <w:rFonts w:ascii="Wingdings 3" w:hAnsi="Wingdings 3" w:hint="default"/>
      </w:rPr>
    </w:lvl>
    <w:lvl w:ilvl="5" w:tplc="C81A1C94" w:tentative="1">
      <w:start w:val="1"/>
      <w:numFmt w:val="bullet"/>
      <w:lvlText w:val=""/>
      <w:lvlJc w:val="left"/>
      <w:pPr>
        <w:tabs>
          <w:tab w:val="num" w:pos="4320"/>
        </w:tabs>
        <w:ind w:left="4320" w:hanging="360"/>
      </w:pPr>
      <w:rPr>
        <w:rFonts w:ascii="Wingdings 3" w:hAnsi="Wingdings 3" w:hint="default"/>
      </w:rPr>
    </w:lvl>
    <w:lvl w:ilvl="6" w:tplc="9FDAEC10" w:tentative="1">
      <w:start w:val="1"/>
      <w:numFmt w:val="bullet"/>
      <w:lvlText w:val=""/>
      <w:lvlJc w:val="left"/>
      <w:pPr>
        <w:tabs>
          <w:tab w:val="num" w:pos="5040"/>
        </w:tabs>
        <w:ind w:left="5040" w:hanging="360"/>
      </w:pPr>
      <w:rPr>
        <w:rFonts w:ascii="Wingdings 3" w:hAnsi="Wingdings 3" w:hint="default"/>
      </w:rPr>
    </w:lvl>
    <w:lvl w:ilvl="7" w:tplc="E6C0EC2C" w:tentative="1">
      <w:start w:val="1"/>
      <w:numFmt w:val="bullet"/>
      <w:lvlText w:val=""/>
      <w:lvlJc w:val="left"/>
      <w:pPr>
        <w:tabs>
          <w:tab w:val="num" w:pos="5760"/>
        </w:tabs>
        <w:ind w:left="5760" w:hanging="360"/>
      </w:pPr>
      <w:rPr>
        <w:rFonts w:ascii="Wingdings 3" w:hAnsi="Wingdings 3" w:hint="default"/>
      </w:rPr>
    </w:lvl>
    <w:lvl w:ilvl="8" w:tplc="D90425E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C300FE6"/>
    <w:multiLevelType w:val="hybridMultilevel"/>
    <w:tmpl w:val="2BACD6E6"/>
    <w:lvl w:ilvl="0" w:tplc="E736ADD6">
      <w:start w:val="1"/>
      <w:numFmt w:val="bullet"/>
      <w:pStyle w:val="Bullet4"/>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C89216B0">
      <w:start w:val="1"/>
      <w:numFmt w:val="bullet"/>
      <w:pStyle w:val="Bullet5"/>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CD22BA8"/>
    <w:multiLevelType w:val="hybridMultilevel"/>
    <w:tmpl w:val="0A34D78E"/>
    <w:lvl w:ilvl="0" w:tplc="F164455E">
      <w:start w:val="1"/>
      <w:numFmt w:val="bullet"/>
      <w:lvlText w:val=""/>
      <w:lvlJc w:val="left"/>
      <w:pPr>
        <w:tabs>
          <w:tab w:val="num" w:pos="720"/>
        </w:tabs>
        <w:ind w:left="720" w:hanging="360"/>
      </w:pPr>
      <w:rPr>
        <w:rFonts w:ascii="Wingdings 3" w:hAnsi="Wingdings 3" w:hint="default"/>
      </w:rPr>
    </w:lvl>
    <w:lvl w:ilvl="1" w:tplc="7BE2F9B0" w:tentative="1">
      <w:start w:val="1"/>
      <w:numFmt w:val="bullet"/>
      <w:lvlText w:val=""/>
      <w:lvlJc w:val="left"/>
      <w:pPr>
        <w:tabs>
          <w:tab w:val="num" w:pos="1440"/>
        </w:tabs>
        <w:ind w:left="1440" w:hanging="360"/>
      </w:pPr>
      <w:rPr>
        <w:rFonts w:ascii="Wingdings 3" w:hAnsi="Wingdings 3" w:hint="default"/>
      </w:rPr>
    </w:lvl>
    <w:lvl w:ilvl="2" w:tplc="7ED670EC" w:tentative="1">
      <w:start w:val="1"/>
      <w:numFmt w:val="bullet"/>
      <w:lvlText w:val=""/>
      <w:lvlJc w:val="left"/>
      <w:pPr>
        <w:tabs>
          <w:tab w:val="num" w:pos="2160"/>
        </w:tabs>
        <w:ind w:left="2160" w:hanging="360"/>
      </w:pPr>
      <w:rPr>
        <w:rFonts w:ascii="Wingdings 3" w:hAnsi="Wingdings 3" w:hint="default"/>
      </w:rPr>
    </w:lvl>
    <w:lvl w:ilvl="3" w:tplc="9E7CA44C" w:tentative="1">
      <w:start w:val="1"/>
      <w:numFmt w:val="bullet"/>
      <w:lvlText w:val=""/>
      <w:lvlJc w:val="left"/>
      <w:pPr>
        <w:tabs>
          <w:tab w:val="num" w:pos="2880"/>
        </w:tabs>
        <w:ind w:left="2880" w:hanging="360"/>
      </w:pPr>
      <w:rPr>
        <w:rFonts w:ascii="Wingdings 3" w:hAnsi="Wingdings 3" w:hint="default"/>
      </w:rPr>
    </w:lvl>
    <w:lvl w:ilvl="4" w:tplc="7494ED68" w:tentative="1">
      <w:start w:val="1"/>
      <w:numFmt w:val="bullet"/>
      <w:lvlText w:val=""/>
      <w:lvlJc w:val="left"/>
      <w:pPr>
        <w:tabs>
          <w:tab w:val="num" w:pos="3600"/>
        </w:tabs>
        <w:ind w:left="3600" w:hanging="360"/>
      </w:pPr>
      <w:rPr>
        <w:rFonts w:ascii="Wingdings 3" w:hAnsi="Wingdings 3" w:hint="default"/>
      </w:rPr>
    </w:lvl>
    <w:lvl w:ilvl="5" w:tplc="40F41C44" w:tentative="1">
      <w:start w:val="1"/>
      <w:numFmt w:val="bullet"/>
      <w:lvlText w:val=""/>
      <w:lvlJc w:val="left"/>
      <w:pPr>
        <w:tabs>
          <w:tab w:val="num" w:pos="4320"/>
        </w:tabs>
        <w:ind w:left="4320" w:hanging="360"/>
      </w:pPr>
      <w:rPr>
        <w:rFonts w:ascii="Wingdings 3" w:hAnsi="Wingdings 3" w:hint="default"/>
      </w:rPr>
    </w:lvl>
    <w:lvl w:ilvl="6" w:tplc="B172D660" w:tentative="1">
      <w:start w:val="1"/>
      <w:numFmt w:val="bullet"/>
      <w:lvlText w:val=""/>
      <w:lvlJc w:val="left"/>
      <w:pPr>
        <w:tabs>
          <w:tab w:val="num" w:pos="5040"/>
        </w:tabs>
        <w:ind w:left="5040" w:hanging="360"/>
      </w:pPr>
      <w:rPr>
        <w:rFonts w:ascii="Wingdings 3" w:hAnsi="Wingdings 3" w:hint="default"/>
      </w:rPr>
    </w:lvl>
    <w:lvl w:ilvl="7" w:tplc="C97AEB74" w:tentative="1">
      <w:start w:val="1"/>
      <w:numFmt w:val="bullet"/>
      <w:lvlText w:val=""/>
      <w:lvlJc w:val="left"/>
      <w:pPr>
        <w:tabs>
          <w:tab w:val="num" w:pos="5760"/>
        </w:tabs>
        <w:ind w:left="5760" w:hanging="360"/>
      </w:pPr>
      <w:rPr>
        <w:rFonts w:ascii="Wingdings 3" w:hAnsi="Wingdings 3" w:hint="default"/>
      </w:rPr>
    </w:lvl>
    <w:lvl w:ilvl="8" w:tplc="6742E42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4A73572"/>
    <w:multiLevelType w:val="hybridMultilevel"/>
    <w:tmpl w:val="B61621BE"/>
    <w:lvl w:ilvl="0" w:tplc="CC2EA9D6">
      <w:start w:val="1"/>
      <w:numFmt w:val="decimal"/>
      <w:pStyle w:val="H5"/>
      <w:lvlText w:val="1.1.1.1 %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59A0AB9"/>
    <w:multiLevelType w:val="hybridMultilevel"/>
    <w:tmpl w:val="FCC4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241AD"/>
    <w:multiLevelType w:val="hybridMultilevel"/>
    <w:tmpl w:val="723618F4"/>
    <w:lvl w:ilvl="0" w:tplc="B67C6584">
      <w:start w:val="1"/>
      <w:numFmt w:val="bullet"/>
      <w:lvlText w:val=""/>
      <w:lvlJc w:val="left"/>
      <w:pPr>
        <w:tabs>
          <w:tab w:val="num" w:pos="720"/>
        </w:tabs>
        <w:ind w:left="720" w:hanging="360"/>
      </w:pPr>
      <w:rPr>
        <w:rFonts w:ascii="Wingdings 3" w:hAnsi="Wingdings 3" w:hint="default"/>
      </w:rPr>
    </w:lvl>
    <w:lvl w:ilvl="1" w:tplc="D29C4F84" w:tentative="1">
      <w:start w:val="1"/>
      <w:numFmt w:val="bullet"/>
      <w:lvlText w:val=""/>
      <w:lvlJc w:val="left"/>
      <w:pPr>
        <w:tabs>
          <w:tab w:val="num" w:pos="1440"/>
        </w:tabs>
        <w:ind w:left="1440" w:hanging="360"/>
      </w:pPr>
      <w:rPr>
        <w:rFonts w:ascii="Wingdings 3" w:hAnsi="Wingdings 3" w:hint="default"/>
      </w:rPr>
    </w:lvl>
    <w:lvl w:ilvl="2" w:tplc="D6CA9BB4" w:tentative="1">
      <w:start w:val="1"/>
      <w:numFmt w:val="bullet"/>
      <w:lvlText w:val=""/>
      <w:lvlJc w:val="left"/>
      <w:pPr>
        <w:tabs>
          <w:tab w:val="num" w:pos="2160"/>
        </w:tabs>
        <w:ind w:left="2160" w:hanging="360"/>
      </w:pPr>
      <w:rPr>
        <w:rFonts w:ascii="Wingdings 3" w:hAnsi="Wingdings 3" w:hint="default"/>
      </w:rPr>
    </w:lvl>
    <w:lvl w:ilvl="3" w:tplc="C8FA9FAC" w:tentative="1">
      <w:start w:val="1"/>
      <w:numFmt w:val="bullet"/>
      <w:lvlText w:val=""/>
      <w:lvlJc w:val="left"/>
      <w:pPr>
        <w:tabs>
          <w:tab w:val="num" w:pos="2880"/>
        </w:tabs>
        <w:ind w:left="2880" w:hanging="360"/>
      </w:pPr>
      <w:rPr>
        <w:rFonts w:ascii="Wingdings 3" w:hAnsi="Wingdings 3" w:hint="default"/>
      </w:rPr>
    </w:lvl>
    <w:lvl w:ilvl="4" w:tplc="0F84B388" w:tentative="1">
      <w:start w:val="1"/>
      <w:numFmt w:val="bullet"/>
      <w:lvlText w:val=""/>
      <w:lvlJc w:val="left"/>
      <w:pPr>
        <w:tabs>
          <w:tab w:val="num" w:pos="3600"/>
        </w:tabs>
        <w:ind w:left="3600" w:hanging="360"/>
      </w:pPr>
      <w:rPr>
        <w:rFonts w:ascii="Wingdings 3" w:hAnsi="Wingdings 3" w:hint="default"/>
      </w:rPr>
    </w:lvl>
    <w:lvl w:ilvl="5" w:tplc="E81890AA" w:tentative="1">
      <w:start w:val="1"/>
      <w:numFmt w:val="bullet"/>
      <w:lvlText w:val=""/>
      <w:lvlJc w:val="left"/>
      <w:pPr>
        <w:tabs>
          <w:tab w:val="num" w:pos="4320"/>
        </w:tabs>
        <w:ind w:left="4320" w:hanging="360"/>
      </w:pPr>
      <w:rPr>
        <w:rFonts w:ascii="Wingdings 3" w:hAnsi="Wingdings 3" w:hint="default"/>
      </w:rPr>
    </w:lvl>
    <w:lvl w:ilvl="6" w:tplc="4A6CA270" w:tentative="1">
      <w:start w:val="1"/>
      <w:numFmt w:val="bullet"/>
      <w:lvlText w:val=""/>
      <w:lvlJc w:val="left"/>
      <w:pPr>
        <w:tabs>
          <w:tab w:val="num" w:pos="5040"/>
        </w:tabs>
        <w:ind w:left="5040" w:hanging="360"/>
      </w:pPr>
      <w:rPr>
        <w:rFonts w:ascii="Wingdings 3" w:hAnsi="Wingdings 3" w:hint="default"/>
      </w:rPr>
    </w:lvl>
    <w:lvl w:ilvl="7" w:tplc="0BBEC216" w:tentative="1">
      <w:start w:val="1"/>
      <w:numFmt w:val="bullet"/>
      <w:lvlText w:val=""/>
      <w:lvlJc w:val="left"/>
      <w:pPr>
        <w:tabs>
          <w:tab w:val="num" w:pos="5760"/>
        </w:tabs>
        <w:ind w:left="5760" w:hanging="360"/>
      </w:pPr>
      <w:rPr>
        <w:rFonts w:ascii="Wingdings 3" w:hAnsi="Wingdings 3" w:hint="default"/>
      </w:rPr>
    </w:lvl>
    <w:lvl w:ilvl="8" w:tplc="46B0221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333102"/>
    <w:multiLevelType w:val="hybridMultilevel"/>
    <w:tmpl w:val="2F60F82A"/>
    <w:lvl w:ilvl="0" w:tplc="B02C297E">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F1B2F"/>
    <w:multiLevelType w:val="multilevel"/>
    <w:tmpl w:val="1FA8E4F6"/>
    <w:lvl w:ilvl="0">
      <w:start w:val="1"/>
      <w:numFmt w:val="decimal"/>
      <w:pStyle w:val="Heading1"/>
      <w:lvlText w:val="%1.0"/>
      <w:lvlJc w:val="right"/>
      <w:pPr>
        <w:ind w:left="360" w:hanging="360"/>
      </w:pPr>
      <w:rPr>
        <w:rFonts w:hint="default"/>
        <w:sz w:val="28"/>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25B6958"/>
    <w:multiLevelType w:val="hybridMultilevel"/>
    <w:tmpl w:val="98DA77B6"/>
    <w:lvl w:ilvl="0" w:tplc="FE62A718">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BE1EA2"/>
    <w:multiLevelType w:val="hybridMultilevel"/>
    <w:tmpl w:val="D68C4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163EE1"/>
    <w:multiLevelType w:val="hybridMultilevel"/>
    <w:tmpl w:val="08587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7D42A2"/>
    <w:multiLevelType w:val="multilevel"/>
    <w:tmpl w:val="8EBEAB96"/>
    <w:lvl w:ilvl="0">
      <w:start w:val="1"/>
      <w:numFmt w:val="upperLetter"/>
      <w:pStyle w:val="Appendix2"/>
      <w:lvlText w:val="Appendix %1:  "/>
      <w:lvlJc w:val="left"/>
      <w:pPr>
        <w:ind w:left="1530" w:hanging="153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endix3"/>
      <w:lvlText w:val="Appendix %1%2:  "/>
      <w:lvlJc w:val="left"/>
      <w:pPr>
        <w:ind w:left="1440" w:hanging="144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4"/>
  </w:num>
  <w:num w:numId="3">
    <w:abstractNumId w:val="2"/>
  </w:num>
  <w:num w:numId="4">
    <w:abstractNumId w:val="4"/>
  </w:num>
  <w:num w:numId="5">
    <w:abstractNumId w:val="10"/>
  </w:num>
  <w:num w:numId="6">
    <w:abstractNumId w:val="0"/>
  </w:num>
  <w:num w:numId="7">
    <w:abstractNumId w:val="12"/>
  </w:num>
  <w:num w:numId="8">
    <w:abstractNumId w:val="3"/>
  </w:num>
  <w:num w:numId="9">
    <w:abstractNumId w:val="1"/>
  </w:num>
  <w:num w:numId="10">
    <w:abstractNumId w:val="16"/>
  </w:num>
  <w:num w:numId="11">
    <w:abstractNumId w:val="5"/>
  </w:num>
  <w:num w:numId="12">
    <w:abstractNumId w:val="9"/>
  </w:num>
  <w:num w:numId="13">
    <w:abstractNumId w:val="2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13"/>
  </w:num>
  <w:num w:numId="25">
    <w:abstractNumId w:val="8"/>
  </w:num>
  <w:num w:numId="26">
    <w:abstractNumId w:val="15"/>
  </w:num>
  <w:num w:numId="27">
    <w:abstractNumId w:val="17"/>
  </w:num>
  <w:num w:numId="28">
    <w:abstractNumId w:val="23"/>
  </w:num>
  <w:num w:numId="29">
    <w:abstractNumId w:val="11"/>
  </w:num>
  <w:num w:numId="30">
    <w:abstractNumId w:val="19"/>
  </w:num>
  <w:num w:numId="31">
    <w:abstractNumId w:val="6"/>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31"/>
    <w:rsid w:val="00005540"/>
    <w:rsid w:val="00025435"/>
    <w:rsid w:val="00030691"/>
    <w:rsid w:val="00037AF4"/>
    <w:rsid w:val="00043FC4"/>
    <w:rsid w:val="00064227"/>
    <w:rsid w:val="000770FA"/>
    <w:rsid w:val="000A7798"/>
    <w:rsid w:val="000E4C67"/>
    <w:rsid w:val="00154513"/>
    <w:rsid w:val="0015462C"/>
    <w:rsid w:val="00157CE9"/>
    <w:rsid w:val="001666EE"/>
    <w:rsid w:val="00174C8C"/>
    <w:rsid w:val="0018064F"/>
    <w:rsid w:val="00181559"/>
    <w:rsid w:val="00192CF6"/>
    <w:rsid w:val="00195AC1"/>
    <w:rsid w:val="001A2CA6"/>
    <w:rsid w:val="001A3FFB"/>
    <w:rsid w:val="001B289A"/>
    <w:rsid w:val="001D301C"/>
    <w:rsid w:val="001F3953"/>
    <w:rsid w:val="002318C1"/>
    <w:rsid w:val="00255961"/>
    <w:rsid w:val="002766CA"/>
    <w:rsid w:val="00276FD3"/>
    <w:rsid w:val="0029764F"/>
    <w:rsid w:val="002A750D"/>
    <w:rsid w:val="002B7891"/>
    <w:rsid w:val="002D5738"/>
    <w:rsid w:val="00301E07"/>
    <w:rsid w:val="003076EF"/>
    <w:rsid w:val="00331076"/>
    <w:rsid w:val="00340E63"/>
    <w:rsid w:val="00341B1A"/>
    <w:rsid w:val="003602FA"/>
    <w:rsid w:val="00394F7D"/>
    <w:rsid w:val="003A6E56"/>
    <w:rsid w:val="003B6DE6"/>
    <w:rsid w:val="003B72FE"/>
    <w:rsid w:val="003C3834"/>
    <w:rsid w:val="00453B06"/>
    <w:rsid w:val="00467EF4"/>
    <w:rsid w:val="004C04DA"/>
    <w:rsid w:val="004C344C"/>
    <w:rsid w:val="004E4B7C"/>
    <w:rsid w:val="004F236B"/>
    <w:rsid w:val="004F3865"/>
    <w:rsid w:val="004F55A9"/>
    <w:rsid w:val="004F73EC"/>
    <w:rsid w:val="0051018A"/>
    <w:rsid w:val="005163D3"/>
    <w:rsid w:val="00527ABA"/>
    <w:rsid w:val="005327CC"/>
    <w:rsid w:val="005440F8"/>
    <w:rsid w:val="005557C5"/>
    <w:rsid w:val="0056605B"/>
    <w:rsid w:val="005952CD"/>
    <w:rsid w:val="005A2DA3"/>
    <w:rsid w:val="005B142A"/>
    <w:rsid w:val="00607DED"/>
    <w:rsid w:val="00612532"/>
    <w:rsid w:val="00617D52"/>
    <w:rsid w:val="006268A4"/>
    <w:rsid w:val="00635E73"/>
    <w:rsid w:val="00636093"/>
    <w:rsid w:val="006414DA"/>
    <w:rsid w:val="00645A53"/>
    <w:rsid w:val="00652FA0"/>
    <w:rsid w:val="00666786"/>
    <w:rsid w:val="00692A90"/>
    <w:rsid w:val="006B00D2"/>
    <w:rsid w:val="006D4BD7"/>
    <w:rsid w:val="006E5EB5"/>
    <w:rsid w:val="00715276"/>
    <w:rsid w:val="00716F4C"/>
    <w:rsid w:val="00717D50"/>
    <w:rsid w:val="00723C31"/>
    <w:rsid w:val="007414F8"/>
    <w:rsid w:val="00750740"/>
    <w:rsid w:val="007539EB"/>
    <w:rsid w:val="007B3E97"/>
    <w:rsid w:val="007E7F4C"/>
    <w:rsid w:val="0080090D"/>
    <w:rsid w:val="00807B4D"/>
    <w:rsid w:val="00824AC5"/>
    <w:rsid w:val="00832260"/>
    <w:rsid w:val="00841076"/>
    <w:rsid w:val="0084425A"/>
    <w:rsid w:val="008745F3"/>
    <w:rsid w:val="00891275"/>
    <w:rsid w:val="00895F67"/>
    <w:rsid w:val="008B7E22"/>
    <w:rsid w:val="008D25F6"/>
    <w:rsid w:val="008F114E"/>
    <w:rsid w:val="00902F44"/>
    <w:rsid w:val="00925388"/>
    <w:rsid w:val="00931B9D"/>
    <w:rsid w:val="0094123A"/>
    <w:rsid w:val="0098786A"/>
    <w:rsid w:val="00994BDF"/>
    <w:rsid w:val="009957FE"/>
    <w:rsid w:val="009B61D1"/>
    <w:rsid w:val="009D17C8"/>
    <w:rsid w:val="009E1AB5"/>
    <w:rsid w:val="00A10E56"/>
    <w:rsid w:val="00A120EF"/>
    <w:rsid w:val="00A42259"/>
    <w:rsid w:val="00A57034"/>
    <w:rsid w:val="00A95D25"/>
    <w:rsid w:val="00AB5995"/>
    <w:rsid w:val="00AC5D31"/>
    <w:rsid w:val="00AD5271"/>
    <w:rsid w:val="00AE509E"/>
    <w:rsid w:val="00B07195"/>
    <w:rsid w:val="00B21012"/>
    <w:rsid w:val="00B316F4"/>
    <w:rsid w:val="00B53075"/>
    <w:rsid w:val="00B714C9"/>
    <w:rsid w:val="00B84CD4"/>
    <w:rsid w:val="00BA6A8A"/>
    <w:rsid w:val="00BC2700"/>
    <w:rsid w:val="00BF5C03"/>
    <w:rsid w:val="00C02D2F"/>
    <w:rsid w:val="00C0596C"/>
    <w:rsid w:val="00C16968"/>
    <w:rsid w:val="00C24A71"/>
    <w:rsid w:val="00C40CB6"/>
    <w:rsid w:val="00C428AC"/>
    <w:rsid w:val="00C512C7"/>
    <w:rsid w:val="00CA002F"/>
    <w:rsid w:val="00CA3203"/>
    <w:rsid w:val="00CB2DA8"/>
    <w:rsid w:val="00CC11C4"/>
    <w:rsid w:val="00CE6BC6"/>
    <w:rsid w:val="00D21D07"/>
    <w:rsid w:val="00D467A7"/>
    <w:rsid w:val="00D47F31"/>
    <w:rsid w:val="00DA51C5"/>
    <w:rsid w:val="00DB1BA0"/>
    <w:rsid w:val="00DD544D"/>
    <w:rsid w:val="00DD67D8"/>
    <w:rsid w:val="00DE596C"/>
    <w:rsid w:val="00E10E7D"/>
    <w:rsid w:val="00E1368F"/>
    <w:rsid w:val="00E148D7"/>
    <w:rsid w:val="00E17BCE"/>
    <w:rsid w:val="00E224B0"/>
    <w:rsid w:val="00E33CA2"/>
    <w:rsid w:val="00E74AE9"/>
    <w:rsid w:val="00E81A49"/>
    <w:rsid w:val="00E86EB2"/>
    <w:rsid w:val="00E97B57"/>
    <w:rsid w:val="00EA2700"/>
    <w:rsid w:val="00EB14B3"/>
    <w:rsid w:val="00EF129A"/>
    <w:rsid w:val="00F12213"/>
    <w:rsid w:val="00F139E1"/>
    <w:rsid w:val="00F1512C"/>
    <w:rsid w:val="00F1759C"/>
    <w:rsid w:val="00F50069"/>
    <w:rsid w:val="00F62986"/>
    <w:rsid w:val="00F678C0"/>
    <w:rsid w:val="00F91D09"/>
    <w:rsid w:val="00FB6CE7"/>
    <w:rsid w:val="00FC5CC1"/>
    <w:rsid w:val="00FD5070"/>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015D0-CDD9-4BA4-A073-871F73F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1"/>
    <w:link w:val="Heading1Char"/>
    <w:qFormat/>
    <w:rsid w:val="00723C31"/>
    <w:pPr>
      <w:keepNext/>
      <w:numPr>
        <w:numId w:val="1"/>
      </w:numPr>
      <w:spacing w:before="120" w:after="60" w:line="240" w:lineRule="auto"/>
      <w:outlineLvl w:val="0"/>
    </w:pPr>
    <w:rPr>
      <w:rFonts w:ascii="Arial" w:eastAsia="Times New Roman" w:hAnsi="Arial" w:cs="Times New Roman"/>
      <w:b/>
      <w:kern w:val="28"/>
      <w:sz w:val="28"/>
      <w:szCs w:val="20"/>
    </w:rPr>
  </w:style>
  <w:style w:type="paragraph" w:styleId="Heading2">
    <w:name w:val="heading 2"/>
    <w:basedOn w:val="Heading1"/>
    <w:next w:val="Normal2"/>
    <w:link w:val="Heading2Char"/>
    <w:qFormat/>
    <w:rsid w:val="00025435"/>
    <w:pPr>
      <w:numPr>
        <w:ilvl w:val="1"/>
      </w:numPr>
      <w:outlineLvl w:val="1"/>
    </w:pPr>
    <w:rPr>
      <w:rFonts w:ascii="Arial Bold" w:hAnsi="Arial Bold"/>
      <w:sz w:val="24"/>
    </w:rPr>
  </w:style>
  <w:style w:type="paragraph" w:styleId="Heading3">
    <w:name w:val="heading 3"/>
    <w:basedOn w:val="Heading2"/>
    <w:next w:val="Normal3"/>
    <w:link w:val="Heading3Char"/>
    <w:qFormat/>
    <w:rsid w:val="00025435"/>
    <w:pPr>
      <w:numPr>
        <w:ilvl w:val="2"/>
      </w:numPr>
      <w:tabs>
        <w:tab w:val="clear" w:pos="720"/>
      </w:tabs>
      <w:ind w:left="1260"/>
      <w:outlineLvl w:val="2"/>
    </w:pPr>
    <w:rPr>
      <w:sz w:val="20"/>
    </w:rPr>
  </w:style>
  <w:style w:type="paragraph" w:styleId="Heading4">
    <w:name w:val="heading 4"/>
    <w:basedOn w:val="Heading3"/>
    <w:next w:val="Normal4"/>
    <w:link w:val="Heading4Char"/>
    <w:qFormat/>
    <w:rsid w:val="00025435"/>
    <w:pPr>
      <w:numPr>
        <w:ilvl w:val="3"/>
      </w:numPr>
      <w:outlineLvl w:val="3"/>
    </w:pPr>
  </w:style>
  <w:style w:type="paragraph" w:styleId="Heading5">
    <w:name w:val="heading 5"/>
    <w:basedOn w:val="Heading4"/>
    <w:next w:val="Normal5"/>
    <w:link w:val="Heading5Char"/>
    <w:qFormat/>
    <w:rsid w:val="00025435"/>
    <w:pPr>
      <w:numPr>
        <w:ilvl w:val="4"/>
      </w:numPr>
      <w:tabs>
        <w:tab w:val="clear" w:pos="1008"/>
      </w:tabs>
      <w:ind w:left="2070"/>
      <w:outlineLvl w:val="4"/>
    </w:pPr>
  </w:style>
  <w:style w:type="paragraph" w:styleId="Heading6">
    <w:name w:val="heading 6"/>
    <w:basedOn w:val="Normal"/>
    <w:next w:val="Normal"/>
    <w:link w:val="Heading6Char"/>
    <w:uiPriority w:val="9"/>
    <w:unhideWhenUsed/>
    <w:qFormat/>
    <w:rsid w:val="00723C31"/>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4F"/>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18064F"/>
    <w:rPr>
      <w:b/>
    </w:rPr>
  </w:style>
  <w:style w:type="paragraph" w:styleId="Footer">
    <w:name w:val="footer"/>
    <w:basedOn w:val="Normal"/>
    <w:link w:val="FooterChar"/>
    <w:uiPriority w:val="99"/>
    <w:unhideWhenUsed/>
    <w:rsid w:val="0072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1"/>
  </w:style>
  <w:style w:type="character" w:customStyle="1" w:styleId="Heading1Char">
    <w:name w:val="Heading 1 Char"/>
    <w:basedOn w:val="DefaultParagraphFont"/>
    <w:link w:val="Heading1"/>
    <w:rsid w:val="00723C3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25435"/>
    <w:rPr>
      <w:rFonts w:ascii="Arial Bold" w:eastAsia="Times New Roman" w:hAnsi="Arial Bold" w:cs="Times New Roman"/>
      <w:b/>
      <w:kern w:val="28"/>
      <w:sz w:val="24"/>
      <w:szCs w:val="20"/>
    </w:rPr>
  </w:style>
  <w:style w:type="character" w:customStyle="1" w:styleId="Heading3Char">
    <w:name w:val="Heading 3 Char"/>
    <w:basedOn w:val="DefaultParagraphFont"/>
    <w:link w:val="Heading3"/>
    <w:rsid w:val="00025435"/>
    <w:rPr>
      <w:rFonts w:ascii="Arial Bold" w:eastAsia="Times New Roman" w:hAnsi="Arial Bold" w:cs="Times New Roman"/>
      <w:b/>
      <w:kern w:val="28"/>
      <w:sz w:val="20"/>
      <w:szCs w:val="20"/>
    </w:rPr>
  </w:style>
  <w:style w:type="character" w:customStyle="1" w:styleId="Heading4Char">
    <w:name w:val="Heading 4 Char"/>
    <w:basedOn w:val="DefaultParagraphFont"/>
    <w:link w:val="Heading4"/>
    <w:rsid w:val="00025435"/>
    <w:rPr>
      <w:rFonts w:ascii="Arial Bold" w:eastAsia="Times New Roman" w:hAnsi="Arial Bold" w:cs="Times New Roman"/>
      <w:b/>
      <w:kern w:val="28"/>
      <w:sz w:val="20"/>
      <w:szCs w:val="20"/>
    </w:rPr>
  </w:style>
  <w:style w:type="character" w:customStyle="1" w:styleId="Heading5Char">
    <w:name w:val="Heading 5 Char"/>
    <w:basedOn w:val="DefaultParagraphFont"/>
    <w:link w:val="Heading5"/>
    <w:rsid w:val="00025435"/>
    <w:rPr>
      <w:rFonts w:ascii="Arial Bold" w:eastAsia="Times New Roman" w:hAnsi="Arial Bold" w:cs="Times New Roman"/>
      <w:b/>
      <w:kern w:val="28"/>
      <w:sz w:val="20"/>
      <w:szCs w:val="20"/>
    </w:rPr>
  </w:style>
  <w:style w:type="character" w:customStyle="1" w:styleId="Heading6Char">
    <w:name w:val="Heading 6 Char"/>
    <w:basedOn w:val="DefaultParagraphFont"/>
    <w:link w:val="Heading6"/>
    <w:uiPriority w:val="9"/>
    <w:rsid w:val="00723C31"/>
    <w:rPr>
      <w:rFonts w:asciiTheme="majorHAnsi" w:eastAsiaTheme="majorEastAsia" w:hAnsiTheme="majorHAnsi" w:cstheme="majorBidi"/>
      <w:i/>
      <w:iCs/>
      <w:color w:val="1F4D78" w:themeColor="accent1" w:themeShade="7F"/>
    </w:rPr>
  </w:style>
  <w:style w:type="paragraph" w:customStyle="1" w:styleId="Normal1">
    <w:name w:val="Normal 1"/>
    <w:basedOn w:val="Normal"/>
    <w:qFormat/>
    <w:rsid w:val="00723C31"/>
    <w:pPr>
      <w:spacing w:before="120" w:after="60" w:line="240" w:lineRule="auto"/>
      <w:ind w:left="360"/>
    </w:pPr>
    <w:rPr>
      <w:rFonts w:ascii="Arial" w:eastAsia="Times New Roman" w:hAnsi="Arial" w:cs="Times New Roman"/>
      <w:sz w:val="20"/>
      <w:szCs w:val="20"/>
    </w:rPr>
  </w:style>
  <w:style w:type="paragraph" w:customStyle="1" w:styleId="Normal2">
    <w:name w:val="Normal 2"/>
    <w:basedOn w:val="Normal"/>
    <w:qFormat/>
    <w:rsid w:val="004E4B7C"/>
    <w:pPr>
      <w:spacing w:before="120" w:after="60" w:line="240" w:lineRule="auto"/>
      <w:ind w:left="540"/>
    </w:pPr>
    <w:rPr>
      <w:rFonts w:ascii="Arial" w:eastAsia="Arial Unicode MS" w:hAnsi="Arial" w:cs="Times New Roman"/>
      <w:sz w:val="20"/>
      <w:szCs w:val="20"/>
    </w:rPr>
  </w:style>
  <w:style w:type="paragraph" w:customStyle="1" w:styleId="Normal3">
    <w:name w:val="Normal 3"/>
    <w:basedOn w:val="Normal"/>
    <w:qFormat/>
    <w:rsid w:val="00723C31"/>
    <w:pPr>
      <w:spacing w:before="120" w:after="60" w:line="240" w:lineRule="auto"/>
      <w:ind w:left="1260"/>
    </w:pPr>
    <w:rPr>
      <w:rFonts w:ascii="Arial" w:eastAsia="Times New Roman" w:hAnsi="Arial" w:cs="Times New Roman"/>
      <w:sz w:val="20"/>
      <w:szCs w:val="20"/>
    </w:rPr>
  </w:style>
  <w:style w:type="paragraph" w:customStyle="1" w:styleId="Normal4">
    <w:name w:val="Normal 4"/>
    <w:basedOn w:val="Normal"/>
    <w:qFormat/>
    <w:rsid w:val="00723C31"/>
    <w:pPr>
      <w:spacing w:before="120" w:after="60" w:line="240" w:lineRule="auto"/>
      <w:ind w:left="1620"/>
    </w:pPr>
    <w:rPr>
      <w:rFonts w:ascii="Arial" w:eastAsia="Times New Roman" w:hAnsi="Arial" w:cs="Times New Roman"/>
      <w:sz w:val="20"/>
      <w:szCs w:val="20"/>
    </w:rPr>
  </w:style>
  <w:style w:type="paragraph" w:customStyle="1" w:styleId="Normal5">
    <w:name w:val="Normal 5"/>
    <w:basedOn w:val="Normal"/>
    <w:qFormat/>
    <w:rsid w:val="00723C31"/>
    <w:pPr>
      <w:spacing w:before="120" w:after="60" w:line="240" w:lineRule="auto"/>
      <w:ind w:left="1980"/>
    </w:pPr>
    <w:rPr>
      <w:rFonts w:ascii="Arial" w:eastAsia="Times New Roman" w:hAnsi="Arial" w:cs="Times New Roman"/>
      <w:sz w:val="20"/>
      <w:szCs w:val="20"/>
    </w:rPr>
  </w:style>
  <w:style w:type="paragraph" w:styleId="NormalIndent">
    <w:name w:val="Normal Indent"/>
    <w:basedOn w:val="Normal"/>
    <w:uiPriority w:val="99"/>
    <w:semiHidden/>
    <w:unhideWhenUsed/>
    <w:rsid w:val="00723C31"/>
    <w:pPr>
      <w:spacing w:after="0" w:line="240" w:lineRule="auto"/>
      <w:ind w:left="720"/>
    </w:pPr>
    <w:rPr>
      <w:rFonts w:ascii="Arial" w:eastAsia="Times New Roman" w:hAnsi="Arial" w:cs="Times New Roman"/>
      <w:sz w:val="20"/>
      <w:szCs w:val="20"/>
    </w:rPr>
  </w:style>
  <w:style w:type="paragraph" w:customStyle="1" w:styleId="Bullet1">
    <w:name w:val="Bullet 1"/>
    <w:basedOn w:val="Normal"/>
    <w:rsid w:val="00723C31"/>
    <w:pPr>
      <w:numPr>
        <w:numId w:val="5"/>
      </w:numPr>
      <w:spacing w:before="120" w:after="60" w:line="240" w:lineRule="auto"/>
      <w:ind w:left="720"/>
    </w:pPr>
    <w:rPr>
      <w:rFonts w:ascii="Arial" w:eastAsia="Times New Roman" w:hAnsi="Arial" w:cs="Times New Roman"/>
      <w:sz w:val="20"/>
      <w:szCs w:val="20"/>
    </w:rPr>
  </w:style>
  <w:style w:type="paragraph" w:customStyle="1" w:styleId="Bullet2">
    <w:name w:val="Bullet 2"/>
    <w:basedOn w:val="Normal"/>
    <w:qFormat/>
    <w:rsid w:val="004E4B7C"/>
    <w:pPr>
      <w:numPr>
        <w:numId w:val="4"/>
      </w:numPr>
      <w:spacing w:before="120" w:after="60" w:line="240" w:lineRule="auto"/>
      <w:ind w:left="900"/>
    </w:pPr>
    <w:rPr>
      <w:rFonts w:ascii="Arial" w:eastAsia="Arial Unicode MS" w:hAnsi="Arial" w:cs="Times New Roman"/>
      <w:sz w:val="20"/>
      <w:szCs w:val="20"/>
    </w:rPr>
  </w:style>
  <w:style w:type="paragraph" w:customStyle="1" w:styleId="Bullet3">
    <w:name w:val="Bullet 3"/>
    <w:basedOn w:val="Bullet4"/>
    <w:qFormat/>
    <w:rsid w:val="004E4B7C"/>
    <w:pPr>
      <w:numPr>
        <w:numId w:val="11"/>
      </w:numPr>
      <w:ind w:left="1260"/>
    </w:pPr>
    <w:rPr>
      <w:rFonts w:eastAsia="Arial Unicode MS"/>
    </w:rPr>
  </w:style>
  <w:style w:type="paragraph" w:customStyle="1" w:styleId="Bullet4">
    <w:name w:val="Bullet 4"/>
    <w:basedOn w:val="Normal"/>
    <w:qFormat/>
    <w:rsid w:val="00723C31"/>
    <w:pPr>
      <w:numPr>
        <w:numId w:val="2"/>
      </w:numPr>
      <w:spacing w:before="120" w:after="60" w:line="240" w:lineRule="auto"/>
      <w:ind w:left="1980"/>
    </w:pPr>
    <w:rPr>
      <w:rFonts w:ascii="Arial" w:eastAsia="Times New Roman" w:hAnsi="Arial" w:cs="Times New Roman"/>
      <w:sz w:val="20"/>
      <w:szCs w:val="20"/>
    </w:rPr>
  </w:style>
  <w:style w:type="paragraph" w:customStyle="1" w:styleId="Bullet5">
    <w:name w:val="Bullet 5"/>
    <w:basedOn w:val="Bullet4"/>
    <w:qFormat/>
    <w:rsid w:val="00157CE9"/>
    <w:pPr>
      <w:numPr>
        <w:ilvl w:val="2"/>
      </w:numPr>
    </w:pPr>
  </w:style>
  <w:style w:type="paragraph" w:styleId="BalloonText">
    <w:name w:val="Balloon Text"/>
    <w:basedOn w:val="Normal"/>
    <w:link w:val="BalloonTextChar"/>
    <w:uiPriority w:val="99"/>
    <w:semiHidden/>
    <w:unhideWhenUsed/>
    <w:rsid w:val="00723C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23C31"/>
    <w:rPr>
      <w:rFonts w:ascii="Tahoma" w:eastAsia="Times New Roman" w:hAnsi="Tahoma" w:cs="Tahoma"/>
      <w:sz w:val="16"/>
      <w:szCs w:val="16"/>
    </w:rPr>
  </w:style>
  <w:style w:type="paragraph" w:styleId="Title">
    <w:name w:val="Title"/>
    <w:basedOn w:val="Normal"/>
    <w:next w:val="Normal"/>
    <w:link w:val="TitleChar"/>
    <w:uiPriority w:val="10"/>
    <w:qFormat/>
    <w:rsid w:val="00723C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23C31"/>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723C31"/>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723C31"/>
    <w:rPr>
      <w:rFonts w:asciiTheme="majorHAnsi" w:eastAsiaTheme="majorEastAsia" w:hAnsiTheme="majorHAnsi" w:cstheme="majorBidi"/>
      <w:i/>
      <w:iCs/>
      <w:color w:val="5B9BD5" w:themeColor="accent1"/>
      <w:spacing w:val="15"/>
      <w:sz w:val="24"/>
      <w:szCs w:val="24"/>
      <w:lang w:eastAsia="ja-JP"/>
    </w:rPr>
  </w:style>
  <w:style w:type="paragraph" w:customStyle="1" w:styleId="TableHead">
    <w:name w:val="Table Head"/>
    <w:basedOn w:val="BodyText"/>
    <w:rsid w:val="00723C31"/>
    <w:pPr>
      <w:keepNext/>
      <w:keepLines/>
      <w:spacing w:before="40" w:after="40" w:line="240" w:lineRule="exact"/>
      <w:jc w:val="center"/>
    </w:pPr>
    <w:rPr>
      <w:b/>
      <w:i/>
      <w:sz w:val="28"/>
      <w:szCs w:val="28"/>
    </w:rPr>
  </w:style>
  <w:style w:type="paragraph" w:styleId="BodyText">
    <w:name w:val="Body Text"/>
    <w:basedOn w:val="Normal"/>
    <w:link w:val="BodyTextChar"/>
    <w:uiPriority w:val="99"/>
    <w:semiHidden/>
    <w:unhideWhenUsed/>
    <w:rsid w:val="00723C31"/>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semiHidden/>
    <w:rsid w:val="00723C31"/>
    <w:rPr>
      <w:rFonts w:ascii="Arial" w:eastAsia="Times New Roman" w:hAnsi="Arial" w:cs="Times New Roman"/>
      <w:sz w:val="20"/>
      <w:szCs w:val="20"/>
    </w:rPr>
  </w:style>
  <w:style w:type="paragraph" w:customStyle="1" w:styleId="TableText">
    <w:name w:val="Table Text"/>
    <w:basedOn w:val="Normal"/>
    <w:rsid w:val="00723C31"/>
    <w:pPr>
      <w:spacing w:before="20" w:after="20" w:line="240" w:lineRule="exact"/>
    </w:pPr>
    <w:rPr>
      <w:rFonts w:ascii="Arial" w:eastAsia="Times New Roman" w:hAnsi="Arial" w:cs="Times New Roman"/>
      <w:sz w:val="20"/>
      <w:szCs w:val="20"/>
    </w:rPr>
  </w:style>
  <w:style w:type="paragraph" w:customStyle="1" w:styleId="TableLabelText">
    <w:name w:val="Table Label Text"/>
    <w:basedOn w:val="Normal"/>
    <w:next w:val="Normal"/>
    <w:link w:val="TableLabelTextChar"/>
    <w:rsid w:val="00723C31"/>
    <w:pPr>
      <w:keepNext/>
      <w:tabs>
        <w:tab w:val="num" w:pos="1588"/>
      </w:tabs>
      <w:spacing w:before="120" w:after="0" w:line="280" w:lineRule="atLeast"/>
      <w:ind w:left="1588" w:hanging="360"/>
      <w:jc w:val="center"/>
    </w:pPr>
    <w:rPr>
      <w:rFonts w:ascii="Arial Bold" w:eastAsia="SimSun" w:hAnsi="Arial Bold" w:cs="Times New Roman"/>
      <w:b/>
      <w:bCs/>
      <w:caps/>
      <w:color w:val="747678"/>
      <w:sz w:val="20"/>
      <w:szCs w:val="20"/>
    </w:rPr>
  </w:style>
  <w:style w:type="character" w:customStyle="1" w:styleId="TableLabelTextChar">
    <w:name w:val="Table Label Text Char"/>
    <w:basedOn w:val="DefaultParagraphFont"/>
    <w:link w:val="TableLabelText"/>
    <w:rsid w:val="00723C31"/>
    <w:rPr>
      <w:rFonts w:ascii="Arial Bold" w:eastAsia="SimSun" w:hAnsi="Arial Bold" w:cs="Times New Roman"/>
      <w:b/>
      <w:bCs/>
      <w:caps/>
      <w:color w:val="747678"/>
      <w:sz w:val="20"/>
      <w:szCs w:val="20"/>
    </w:rPr>
  </w:style>
  <w:style w:type="paragraph" w:customStyle="1" w:styleId="TABLETEXT0">
    <w:name w:val="TABLE TEXT"/>
    <w:basedOn w:val="Normal"/>
    <w:rsid w:val="00723C31"/>
    <w:pPr>
      <w:spacing w:after="120" w:line="280" w:lineRule="atLeast"/>
    </w:pPr>
    <w:rPr>
      <w:rFonts w:ascii="Arial" w:eastAsia="SimSun" w:hAnsi="Arial" w:cs="Times New Roman"/>
      <w:sz w:val="20"/>
      <w:szCs w:val="20"/>
    </w:rPr>
  </w:style>
  <w:style w:type="paragraph" w:customStyle="1" w:styleId="DocumentText">
    <w:name w:val="Document Text"/>
    <w:basedOn w:val="Normal"/>
    <w:qFormat/>
    <w:rsid w:val="00723C31"/>
    <w:pPr>
      <w:spacing w:before="120" w:after="0" w:line="240" w:lineRule="auto"/>
      <w:ind w:left="720"/>
    </w:pPr>
    <w:rPr>
      <w:rFonts w:eastAsia="Calibri" w:cs="Times New Roman"/>
      <w:sz w:val="24"/>
      <w:szCs w:val="24"/>
    </w:rPr>
  </w:style>
  <w:style w:type="paragraph" w:styleId="TOC2">
    <w:name w:val="toc 2"/>
    <w:basedOn w:val="Normal"/>
    <w:next w:val="Normal"/>
    <w:autoRedefine/>
    <w:uiPriority w:val="39"/>
    <w:unhideWhenUsed/>
    <w:rsid w:val="00723C31"/>
    <w:pPr>
      <w:spacing w:before="120" w:after="0" w:line="240" w:lineRule="auto"/>
      <w:ind w:left="200"/>
    </w:pPr>
    <w:rPr>
      <w:rFonts w:eastAsia="Times New Roman" w:cs="Times New Roman"/>
      <w:b/>
      <w:bCs/>
    </w:rPr>
  </w:style>
  <w:style w:type="paragraph" w:styleId="TOC1">
    <w:name w:val="toc 1"/>
    <w:basedOn w:val="Normal"/>
    <w:next w:val="Normal"/>
    <w:autoRedefine/>
    <w:uiPriority w:val="39"/>
    <w:unhideWhenUsed/>
    <w:rsid w:val="00666786"/>
    <w:pPr>
      <w:tabs>
        <w:tab w:val="left" w:pos="630"/>
        <w:tab w:val="left" w:pos="1620"/>
        <w:tab w:val="right" w:leader="dot" w:pos="9270"/>
      </w:tabs>
      <w:spacing w:before="120" w:after="0" w:line="240" w:lineRule="auto"/>
      <w:ind w:left="90" w:right="1170"/>
    </w:pPr>
    <w:rPr>
      <w:rFonts w:ascii="Arial" w:eastAsiaTheme="majorEastAsia" w:hAnsi="Arial" w:cs="Arial"/>
      <w:b/>
      <w:bCs/>
      <w:i/>
      <w:iCs/>
      <w:noProof/>
      <w:sz w:val="20"/>
      <w:szCs w:val="20"/>
    </w:rPr>
  </w:style>
  <w:style w:type="paragraph" w:styleId="TOC3">
    <w:name w:val="toc 3"/>
    <w:basedOn w:val="Normal"/>
    <w:next w:val="Normal"/>
    <w:autoRedefine/>
    <w:uiPriority w:val="39"/>
    <w:unhideWhenUsed/>
    <w:rsid w:val="00723C31"/>
    <w:pPr>
      <w:spacing w:after="0" w:line="240" w:lineRule="auto"/>
      <w:ind w:left="400"/>
    </w:pPr>
    <w:rPr>
      <w:rFonts w:eastAsia="Times New Roman" w:cs="Times New Roman"/>
      <w:sz w:val="20"/>
      <w:szCs w:val="20"/>
    </w:rPr>
  </w:style>
  <w:style w:type="paragraph" w:styleId="TOC4">
    <w:name w:val="toc 4"/>
    <w:basedOn w:val="Normal"/>
    <w:next w:val="Normal"/>
    <w:autoRedefine/>
    <w:uiPriority w:val="39"/>
    <w:unhideWhenUsed/>
    <w:rsid w:val="00723C31"/>
    <w:pPr>
      <w:spacing w:after="0" w:line="240" w:lineRule="auto"/>
      <w:ind w:left="600"/>
    </w:pPr>
    <w:rPr>
      <w:rFonts w:eastAsia="Times New Roman" w:cs="Times New Roman"/>
      <w:sz w:val="20"/>
      <w:szCs w:val="20"/>
    </w:rPr>
  </w:style>
  <w:style w:type="paragraph" w:styleId="TOC5">
    <w:name w:val="toc 5"/>
    <w:basedOn w:val="Normal"/>
    <w:next w:val="Normal"/>
    <w:autoRedefine/>
    <w:uiPriority w:val="39"/>
    <w:unhideWhenUsed/>
    <w:rsid w:val="00723C31"/>
    <w:pPr>
      <w:spacing w:after="0" w:line="240" w:lineRule="auto"/>
      <w:ind w:left="800"/>
    </w:pPr>
    <w:rPr>
      <w:rFonts w:eastAsia="Times New Roman" w:cs="Times New Roman"/>
      <w:sz w:val="20"/>
      <w:szCs w:val="20"/>
    </w:rPr>
  </w:style>
  <w:style w:type="paragraph" w:styleId="TOC6">
    <w:name w:val="toc 6"/>
    <w:basedOn w:val="Normal"/>
    <w:next w:val="Normal"/>
    <w:autoRedefine/>
    <w:uiPriority w:val="39"/>
    <w:unhideWhenUsed/>
    <w:rsid w:val="00723C31"/>
    <w:pPr>
      <w:spacing w:after="0" w:line="240" w:lineRule="auto"/>
      <w:ind w:left="1000"/>
    </w:pPr>
    <w:rPr>
      <w:rFonts w:eastAsia="Times New Roman" w:cs="Times New Roman"/>
      <w:sz w:val="20"/>
      <w:szCs w:val="20"/>
    </w:rPr>
  </w:style>
  <w:style w:type="paragraph" w:styleId="TOC7">
    <w:name w:val="toc 7"/>
    <w:basedOn w:val="Normal"/>
    <w:next w:val="Normal"/>
    <w:autoRedefine/>
    <w:uiPriority w:val="39"/>
    <w:unhideWhenUsed/>
    <w:rsid w:val="00723C31"/>
    <w:pPr>
      <w:spacing w:after="0" w:line="240" w:lineRule="auto"/>
      <w:ind w:left="1200"/>
    </w:pPr>
    <w:rPr>
      <w:rFonts w:eastAsia="Times New Roman" w:cs="Times New Roman"/>
      <w:sz w:val="20"/>
      <w:szCs w:val="20"/>
    </w:rPr>
  </w:style>
  <w:style w:type="paragraph" w:styleId="TOC8">
    <w:name w:val="toc 8"/>
    <w:basedOn w:val="Normal"/>
    <w:next w:val="Normal"/>
    <w:autoRedefine/>
    <w:uiPriority w:val="39"/>
    <w:unhideWhenUsed/>
    <w:rsid w:val="00723C31"/>
    <w:pPr>
      <w:spacing w:after="0" w:line="240" w:lineRule="auto"/>
      <w:ind w:left="1400"/>
    </w:pPr>
    <w:rPr>
      <w:rFonts w:eastAsia="Times New Roman" w:cs="Times New Roman"/>
      <w:sz w:val="20"/>
      <w:szCs w:val="20"/>
    </w:rPr>
  </w:style>
  <w:style w:type="paragraph" w:styleId="TOC9">
    <w:name w:val="toc 9"/>
    <w:basedOn w:val="Normal"/>
    <w:next w:val="Normal"/>
    <w:autoRedefine/>
    <w:uiPriority w:val="39"/>
    <w:unhideWhenUsed/>
    <w:rsid w:val="00723C31"/>
    <w:pPr>
      <w:spacing w:after="0" w:line="240" w:lineRule="auto"/>
      <w:ind w:left="1600"/>
    </w:pPr>
    <w:rPr>
      <w:rFonts w:eastAsia="Times New Roman" w:cs="Times New Roman"/>
      <w:sz w:val="20"/>
      <w:szCs w:val="20"/>
    </w:rPr>
  </w:style>
  <w:style w:type="character" w:styleId="Hyperlink">
    <w:name w:val="Hyperlink"/>
    <w:basedOn w:val="DefaultParagraphFont"/>
    <w:uiPriority w:val="99"/>
    <w:unhideWhenUsed/>
    <w:rsid w:val="00723C31"/>
    <w:rPr>
      <w:color w:val="0563C1" w:themeColor="hyperlink"/>
      <w:u w:val="single"/>
    </w:rPr>
  </w:style>
  <w:style w:type="character" w:customStyle="1" w:styleId="NoSpacingChar">
    <w:name w:val="No Spacing Char"/>
    <w:basedOn w:val="DefaultParagraphFont"/>
    <w:link w:val="NoSpacing"/>
    <w:uiPriority w:val="1"/>
    <w:locked/>
    <w:rsid w:val="00723C31"/>
  </w:style>
  <w:style w:type="paragraph" w:styleId="NoSpacing">
    <w:name w:val="No Spacing"/>
    <w:link w:val="NoSpacingChar"/>
    <w:uiPriority w:val="1"/>
    <w:qFormat/>
    <w:rsid w:val="00723C31"/>
    <w:pPr>
      <w:spacing w:after="0" w:line="240" w:lineRule="auto"/>
    </w:pPr>
  </w:style>
  <w:style w:type="paragraph" w:customStyle="1" w:styleId="DocumentList1">
    <w:name w:val="Document List1"/>
    <w:basedOn w:val="DocumentText"/>
    <w:qFormat/>
    <w:rsid w:val="00723C31"/>
    <w:pPr>
      <w:ind w:left="0"/>
    </w:pPr>
  </w:style>
  <w:style w:type="paragraph" w:customStyle="1" w:styleId="DocumentList2">
    <w:name w:val="Document List2"/>
    <w:basedOn w:val="DocumentList1"/>
    <w:qFormat/>
    <w:rsid w:val="00723C31"/>
    <w:pPr>
      <w:spacing w:before="0"/>
    </w:pPr>
  </w:style>
  <w:style w:type="paragraph" w:styleId="Caption">
    <w:name w:val="caption"/>
    <w:basedOn w:val="Normal"/>
    <w:next w:val="Normal"/>
    <w:uiPriority w:val="35"/>
    <w:unhideWhenUsed/>
    <w:qFormat/>
    <w:rsid w:val="00723C31"/>
    <w:pPr>
      <w:spacing w:before="120" w:after="60" w:line="240" w:lineRule="auto"/>
      <w:jc w:val="center"/>
    </w:pPr>
    <w:rPr>
      <w:rFonts w:ascii="Arial" w:eastAsia="Times New Roman" w:hAnsi="Arial" w:cs="Times New Roman"/>
      <w:b/>
      <w:bCs/>
      <w:sz w:val="20"/>
      <w:szCs w:val="20"/>
    </w:rPr>
  </w:style>
  <w:style w:type="paragraph" w:styleId="TableofFigures">
    <w:name w:val="table of figures"/>
    <w:basedOn w:val="Normal"/>
    <w:next w:val="Normal"/>
    <w:uiPriority w:val="99"/>
    <w:unhideWhenUsed/>
    <w:rsid w:val="00723C31"/>
    <w:pPr>
      <w:spacing w:after="0"/>
    </w:pPr>
    <w:rPr>
      <w:i/>
      <w:iCs/>
      <w:sz w:val="20"/>
      <w:szCs w:val="20"/>
    </w:rPr>
  </w:style>
  <w:style w:type="paragraph" w:customStyle="1" w:styleId="Appendex">
    <w:name w:val="Appendex"/>
    <w:basedOn w:val="Header"/>
    <w:next w:val="Normal2"/>
    <w:qFormat/>
    <w:rsid w:val="00723C31"/>
    <w:pPr>
      <w:keepNext/>
      <w:numPr>
        <w:numId w:val="3"/>
      </w:numPr>
      <w:tabs>
        <w:tab w:val="clear" w:pos="4680"/>
        <w:tab w:val="clear" w:pos="9360"/>
        <w:tab w:val="left" w:pos="1800"/>
      </w:tabs>
      <w:spacing w:before="120" w:after="60"/>
      <w:outlineLvl w:val="0"/>
    </w:pPr>
    <w:rPr>
      <w:rFonts w:ascii="Arial" w:eastAsia="Times New Roman" w:hAnsi="Arial" w:cs="Times New Roman"/>
      <w:b w:val="0"/>
      <w:kern w:val="28"/>
      <w:sz w:val="28"/>
      <w:szCs w:val="20"/>
    </w:rPr>
  </w:style>
  <w:style w:type="paragraph" w:customStyle="1" w:styleId="H1">
    <w:name w:val="H1"/>
    <w:basedOn w:val="Normal"/>
    <w:next w:val="Normal1"/>
    <w:qFormat/>
    <w:rsid w:val="00723C31"/>
    <w:pPr>
      <w:numPr>
        <w:numId w:val="6"/>
      </w:numPr>
      <w:spacing w:after="0" w:line="240" w:lineRule="auto"/>
      <w:ind w:left="360"/>
    </w:pPr>
    <w:rPr>
      <w:rFonts w:ascii="Arial" w:eastAsia="Times New Roman" w:hAnsi="Arial" w:cs="Arial"/>
      <w:b/>
      <w:sz w:val="28"/>
      <w:szCs w:val="28"/>
    </w:rPr>
  </w:style>
  <w:style w:type="paragraph" w:customStyle="1" w:styleId="H2">
    <w:name w:val="H2"/>
    <w:basedOn w:val="Normal"/>
    <w:next w:val="Normal2"/>
    <w:qFormat/>
    <w:rsid w:val="00723C31"/>
    <w:pPr>
      <w:numPr>
        <w:numId w:val="7"/>
      </w:numPr>
      <w:spacing w:after="0" w:line="240" w:lineRule="auto"/>
      <w:ind w:hanging="720"/>
    </w:pPr>
    <w:rPr>
      <w:rFonts w:ascii="Arial" w:eastAsia="Times New Roman" w:hAnsi="Arial" w:cs="Arial"/>
      <w:b/>
      <w:i/>
      <w:sz w:val="24"/>
      <w:szCs w:val="24"/>
    </w:rPr>
  </w:style>
  <w:style w:type="paragraph" w:customStyle="1" w:styleId="H3">
    <w:name w:val="H3"/>
    <w:basedOn w:val="Normal"/>
    <w:next w:val="Normal3"/>
    <w:qFormat/>
    <w:rsid w:val="00723C31"/>
    <w:pPr>
      <w:numPr>
        <w:numId w:val="8"/>
      </w:numPr>
      <w:spacing w:after="0" w:line="240" w:lineRule="auto"/>
      <w:ind w:left="1260" w:hanging="720"/>
    </w:pPr>
    <w:rPr>
      <w:rFonts w:ascii="Arial" w:eastAsia="Times New Roman" w:hAnsi="Arial" w:cs="Times New Roman"/>
      <w:b/>
      <w:i/>
      <w:sz w:val="20"/>
      <w:szCs w:val="20"/>
    </w:rPr>
  </w:style>
  <w:style w:type="paragraph" w:customStyle="1" w:styleId="H4">
    <w:name w:val="H4"/>
    <w:basedOn w:val="Normal"/>
    <w:next w:val="Normal4"/>
    <w:qFormat/>
    <w:rsid w:val="00723C31"/>
    <w:pPr>
      <w:numPr>
        <w:numId w:val="9"/>
      </w:numPr>
      <w:spacing w:after="0" w:line="240" w:lineRule="auto"/>
      <w:ind w:left="1620" w:hanging="900"/>
    </w:pPr>
    <w:rPr>
      <w:rFonts w:ascii="Arial" w:eastAsia="Times New Roman" w:hAnsi="Arial" w:cs="Times New Roman"/>
      <w:b/>
      <w:i/>
      <w:sz w:val="20"/>
      <w:szCs w:val="20"/>
    </w:rPr>
  </w:style>
  <w:style w:type="paragraph" w:customStyle="1" w:styleId="H5">
    <w:name w:val="H5"/>
    <w:basedOn w:val="Normal5"/>
    <w:next w:val="Normal5"/>
    <w:qFormat/>
    <w:rsid w:val="00723C31"/>
    <w:pPr>
      <w:numPr>
        <w:numId w:val="10"/>
      </w:numPr>
    </w:pPr>
    <w:rPr>
      <w:b/>
      <w:i/>
    </w:rPr>
  </w:style>
  <w:style w:type="paragraph" w:customStyle="1" w:styleId="Chapter">
    <w:name w:val="Chapter"/>
    <w:basedOn w:val="Heading1"/>
    <w:next w:val="Heading1"/>
    <w:qFormat/>
    <w:rsid w:val="00025435"/>
    <w:pPr>
      <w:numPr>
        <w:numId w:val="12"/>
      </w:numPr>
      <w:spacing w:line="360" w:lineRule="auto"/>
      <w:jc w:val="center"/>
    </w:pPr>
    <w:rPr>
      <w:sz w:val="32"/>
    </w:rPr>
  </w:style>
  <w:style w:type="paragraph" w:styleId="ListParagraph">
    <w:name w:val="List Paragraph"/>
    <w:basedOn w:val="Normal"/>
    <w:uiPriority w:val="34"/>
    <w:qFormat/>
    <w:rsid w:val="00723C31"/>
    <w:pPr>
      <w:spacing w:after="200" w:line="276" w:lineRule="auto"/>
      <w:ind w:left="720"/>
    </w:pPr>
    <w:rPr>
      <w:rFonts w:ascii="Calibri" w:eastAsia="Calibri" w:hAnsi="Calibri" w:cs="Times New Roman"/>
    </w:rPr>
  </w:style>
  <w:style w:type="table" w:styleId="TableGrid">
    <w:name w:val="Table Grid"/>
    <w:basedOn w:val="TableNormal"/>
    <w:uiPriority w:val="59"/>
    <w:rsid w:val="00723C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723C31"/>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723C31"/>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723C31"/>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723C31"/>
    <w:rPr>
      <w:rFonts w:ascii="Arial" w:eastAsia="Calibri" w:hAnsi="Arial" w:cs="Arial"/>
      <w:vanish/>
      <w:sz w:val="16"/>
      <w:szCs w:val="16"/>
    </w:rPr>
  </w:style>
  <w:style w:type="paragraph" w:customStyle="1" w:styleId="TEXT">
    <w:name w:val="TEXT"/>
    <w:link w:val="TEXTChar"/>
    <w:rsid w:val="00723C31"/>
    <w:pPr>
      <w:spacing w:after="120" w:line="280" w:lineRule="atLeast"/>
      <w:ind w:left="1259"/>
    </w:pPr>
    <w:rPr>
      <w:rFonts w:ascii="Arial" w:eastAsia="SimSun" w:hAnsi="Arial" w:cs="Times New Roman"/>
      <w:sz w:val="20"/>
      <w:szCs w:val="20"/>
    </w:rPr>
  </w:style>
  <w:style w:type="character" w:customStyle="1" w:styleId="TEXTChar">
    <w:name w:val="TEXT Char"/>
    <w:basedOn w:val="DefaultParagraphFont"/>
    <w:link w:val="TEXT"/>
    <w:rsid w:val="00723C31"/>
    <w:rPr>
      <w:rFonts w:ascii="Arial" w:eastAsia="SimSun" w:hAnsi="Arial" w:cs="Times New Roman"/>
      <w:sz w:val="20"/>
      <w:szCs w:val="20"/>
    </w:rPr>
  </w:style>
  <w:style w:type="paragraph" w:customStyle="1" w:styleId="COVERVERSIONDATE">
    <w:name w:val="COVER VERSION DATE"/>
    <w:rsid w:val="00723C31"/>
    <w:pPr>
      <w:spacing w:before="120" w:after="0" w:line="240" w:lineRule="auto"/>
      <w:jc w:val="right"/>
    </w:pPr>
    <w:rPr>
      <w:rFonts w:ascii="Arial" w:eastAsia="SimSun" w:hAnsi="Arial" w:cs="Times New Roman"/>
      <w:caps/>
      <w:color w:val="FFFFFF"/>
      <w:sz w:val="24"/>
      <w:szCs w:val="24"/>
    </w:rPr>
  </w:style>
  <w:style w:type="paragraph" w:customStyle="1" w:styleId="TABLEHEADER">
    <w:name w:val="TABLE HEADER"/>
    <w:basedOn w:val="Normal"/>
    <w:link w:val="TABLEHEADERChar"/>
    <w:rsid w:val="00723C31"/>
    <w:pPr>
      <w:keepNext/>
      <w:spacing w:before="120" w:after="0" w:line="280" w:lineRule="atLeast"/>
    </w:pPr>
    <w:rPr>
      <w:rFonts w:ascii="Arial Bold" w:eastAsia="SimSun" w:hAnsi="Arial Bold" w:cs="Times New Roman"/>
      <w:b/>
      <w:bCs/>
      <w:caps/>
      <w:color w:val="FFFFFF"/>
      <w:sz w:val="20"/>
      <w:szCs w:val="20"/>
    </w:rPr>
  </w:style>
  <w:style w:type="character" w:customStyle="1" w:styleId="TABLEHEADERChar">
    <w:name w:val="TABLE HEADER Char"/>
    <w:basedOn w:val="DefaultParagraphFont"/>
    <w:link w:val="TABLEHEADER"/>
    <w:rsid w:val="00723C31"/>
    <w:rPr>
      <w:rFonts w:ascii="Arial Bold" w:eastAsia="SimSun" w:hAnsi="Arial Bold" w:cs="Times New Roman"/>
      <w:b/>
      <w:bCs/>
      <w:caps/>
      <w:color w:val="FFFFFF"/>
      <w:sz w:val="20"/>
      <w:szCs w:val="20"/>
    </w:rPr>
  </w:style>
  <w:style w:type="paragraph" w:customStyle="1" w:styleId="TEXTBOLDANDGREY">
    <w:name w:val="TEXT BOLD AND GREY"/>
    <w:basedOn w:val="TEXT"/>
    <w:rsid w:val="00723C31"/>
    <w:rPr>
      <w:b/>
      <w:bCs/>
      <w:color w:val="747678"/>
    </w:rPr>
  </w:style>
  <w:style w:type="paragraph" w:customStyle="1" w:styleId="INTRODUCTIONHEADER">
    <w:name w:val="INTRODUCTION HEADER"/>
    <w:basedOn w:val="Heading1"/>
    <w:next w:val="TEXT"/>
    <w:rsid w:val="00807B4D"/>
    <w:pPr>
      <w:numPr>
        <w:numId w:val="0"/>
      </w:numPr>
      <w:jc w:val="center"/>
    </w:pPr>
    <w:rPr>
      <w:u w:val="single"/>
    </w:rPr>
  </w:style>
  <w:style w:type="paragraph" w:customStyle="1" w:styleId="INTRODUCTIONHEADERTOPOFPAGE">
    <w:name w:val="INTRODUCTION HEADER TOP OF PAGE"/>
    <w:basedOn w:val="Normal"/>
    <w:next w:val="TEXT"/>
    <w:rsid w:val="00723C31"/>
    <w:pPr>
      <w:keepNext/>
      <w:spacing w:after="120" w:line="240" w:lineRule="auto"/>
      <w:ind w:left="1259"/>
      <w:outlineLvl w:val="1"/>
    </w:pPr>
    <w:rPr>
      <w:rFonts w:ascii="Arial Bold" w:eastAsia="SimSun" w:hAnsi="Arial Bold" w:cs="Times New Roman"/>
      <w:b/>
      <w:bCs/>
      <w:caps/>
      <w:color w:val="747678"/>
      <w:sz w:val="28"/>
      <w:szCs w:val="20"/>
    </w:rPr>
  </w:style>
  <w:style w:type="paragraph" w:customStyle="1" w:styleId="HEADERPROJECTNAMEDOCUMENTTYPE">
    <w:name w:val="HEADER PROJECT NAME DOCUMENT TYPE"/>
    <w:basedOn w:val="TEXT"/>
    <w:link w:val="HEADERPROJECTNAMEDOCUMENTTYPEChar"/>
    <w:rsid w:val="00723C31"/>
    <w:pPr>
      <w:keepNext/>
      <w:spacing w:before="120" w:after="0"/>
    </w:pPr>
    <w:rPr>
      <w:rFonts w:ascii="Arial Bold" w:hAnsi="Arial Bold"/>
      <w:b/>
      <w:caps/>
      <w:color w:val="FFFFFF"/>
    </w:rPr>
  </w:style>
  <w:style w:type="character" w:customStyle="1" w:styleId="HEADERPROJECTNAMEDOCUMENTTYPEChar">
    <w:name w:val="HEADER PROJECT NAME DOCUMENT TYPE Char"/>
    <w:basedOn w:val="TEXTChar"/>
    <w:link w:val="HEADERPROJECTNAMEDOCUMENTTYPE"/>
    <w:rsid w:val="00723C31"/>
    <w:rPr>
      <w:rFonts w:ascii="Arial Bold" w:eastAsia="SimSun" w:hAnsi="Arial Bold" w:cs="Times New Roman"/>
      <w:b/>
      <w:caps/>
      <w:color w:val="FFFFFF"/>
      <w:sz w:val="20"/>
      <w:szCs w:val="20"/>
    </w:rPr>
  </w:style>
  <w:style w:type="paragraph" w:customStyle="1" w:styleId="FigureLabelText">
    <w:name w:val="Figure Label Text"/>
    <w:basedOn w:val="TABLEHEADER"/>
    <w:next w:val="TEXT"/>
    <w:rsid w:val="00723C31"/>
    <w:pPr>
      <w:tabs>
        <w:tab w:val="num" w:pos="1588"/>
      </w:tabs>
      <w:ind w:left="1588" w:hanging="360"/>
      <w:jc w:val="center"/>
    </w:pPr>
    <w:rPr>
      <w:color w:val="747678"/>
    </w:rPr>
  </w:style>
  <w:style w:type="paragraph" w:customStyle="1" w:styleId="BulletedList1">
    <w:name w:val="Bulleted List 1"/>
    <w:aliases w:val="bl1"/>
    <w:basedOn w:val="ListBullet"/>
    <w:rsid w:val="00723C31"/>
    <w:pPr>
      <w:spacing w:before="60" w:after="60" w:line="280" w:lineRule="exact"/>
      <w:contextualSpacing w:val="0"/>
    </w:pPr>
    <w:rPr>
      <w:rFonts w:ascii="Arial" w:eastAsia="SimSun" w:hAnsi="Arial"/>
      <w:kern w:val="24"/>
      <w:sz w:val="20"/>
      <w:szCs w:val="20"/>
    </w:rPr>
  </w:style>
  <w:style w:type="paragraph" w:styleId="ListBullet">
    <w:name w:val="List Bullet"/>
    <w:basedOn w:val="Normal"/>
    <w:uiPriority w:val="99"/>
    <w:semiHidden/>
    <w:unhideWhenUsed/>
    <w:rsid w:val="00723C31"/>
    <w:pPr>
      <w:tabs>
        <w:tab w:val="num" w:pos="360"/>
      </w:tabs>
      <w:spacing w:after="200" w:line="276" w:lineRule="auto"/>
      <w:ind w:left="360" w:hanging="360"/>
      <w:contextualSpacing/>
    </w:pPr>
    <w:rPr>
      <w:rFonts w:ascii="Calibri" w:eastAsia="Calibri" w:hAnsi="Calibri" w:cs="Times New Roman"/>
    </w:rPr>
  </w:style>
  <w:style w:type="character" w:customStyle="1" w:styleId="UI">
    <w:name w:val="UI"/>
    <w:aliases w:val="ui"/>
    <w:basedOn w:val="DefaultParagraphFont"/>
    <w:rsid w:val="00723C31"/>
    <w:rPr>
      <w:b/>
      <w:color w:val="auto"/>
      <w:szCs w:val="18"/>
      <w:u w:val="none"/>
    </w:rPr>
  </w:style>
  <w:style w:type="paragraph" w:customStyle="1" w:styleId="BulletedList2">
    <w:name w:val="Bulleted List 2"/>
    <w:aliases w:val="bl2"/>
    <w:basedOn w:val="ListBullet"/>
    <w:link w:val="BulletedList2Char"/>
    <w:rsid w:val="00723C31"/>
    <w:pPr>
      <w:tabs>
        <w:tab w:val="clear" w:pos="360"/>
        <w:tab w:val="num" w:pos="720"/>
      </w:tabs>
      <w:spacing w:before="60" w:after="60" w:line="280" w:lineRule="exact"/>
      <w:ind w:left="720"/>
      <w:contextualSpacing w:val="0"/>
    </w:pPr>
    <w:rPr>
      <w:rFonts w:ascii="Arial" w:eastAsia="SimSun" w:hAnsi="Arial"/>
      <w:kern w:val="24"/>
      <w:sz w:val="20"/>
      <w:szCs w:val="20"/>
    </w:rPr>
  </w:style>
  <w:style w:type="character" w:customStyle="1" w:styleId="BulletedList2Char">
    <w:name w:val="Bulleted List 2 Char"/>
    <w:aliases w:val="bl2 Char Char"/>
    <w:basedOn w:val="DefaultParagraphFont"/>
    <w:link w:val="BulletedList2"/>
    <w:rsid w:val="00723C31"/>
    <w:rPr>
      <w:rFonts w:ascii="Arial" w:eastAsia="SimSun" w:hAnsi="Arial" w:cs="Times New Roman"/>
      <w:kern w:val="24"/>
      <w:sz w:val="20"/>
      <w:szCs w:val="20"/>
    </w:rPr>
  </w:style>
  <w:style w:type="paragraph" w:styleId="CommentText">
    <w:name w:val="annotation text"/>
    <w:basedOn w:val="Normal"/>
    <w:link w:val="CommentTextChar"/>
    <w:uiPriority w:val="99"/>
    <w:semiHidden/>
    <w:unhideWhenUsed/>
    <w:rsid w:val="00723C3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23C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3C31"/>
    <w:rPr>
      <w:b/>
      <w:bCs/>
    </w:rPr>
  </w:style>
  <w:style w:type="character" w:customStyle="1" w:styleId="CommentSubjectChar">
    <w:name w:val="Comment Subject Char"/>
    <w:basedOn w:val="CommentTextChar"/>
    <w:link w:val="CommentSubject"/>
    <w:uiPriority w:val="99"/>
    <w:semiHidden/>
    <w:rsid w:val="00723C31"/>
    <w:rPr>
      <w:rFonts w:ascii="Calibri" w:eastAsia="Calibri" w:hAnsi="Calibri" w:cs="Times New Roman"/>
      <w:b/>
      <w:bCs/>
      <w:sz w:val="20"/>
      <w:szCs w:val="20"/>
    </w:rPr>
  </w:style>
  <w:style w:type="paragraph" w:customStyle="1" w:styleId="Appendix1">
    <w:name w:val="Appendix 1"/>
    <w:basedOn w:val="Heading2"/>
    <w:qFormat/>
    <w:rsid w:val="00723C31"/>
    <w:pPr>
      <w:numPr>
        <w:numId w:val="0"/>
      </w:numPr>
    </w:pPr>
  </w:style>
  <w:style w:type="paragraph" w:customStyle="1" w:styleId="Appendix3">
    <w:name w:val="Appendix 3"/>
    <w:basedOn w:val="Appendix2"/>
    <w:qFormat/>
    <w:rsid w:val="00723C31"/>
    <w:pPr>
      <w:numPr>
        <w:ilvl w:val="1"/>
      </w:numPr>
      <w:tabs>
        <w:tab w:val="left" w:pos="2340"/>
        <w:tab w:val="left" w:pos="2520"/>
      </w:tabs>
    </w:pPr>
    <w:rPr>
      <w:color w:val="5B9BD5" w:themeColor="accent1"/>
      <w:sz w:val="28"/>
    </w:rPr>
  </w:style>
  <w:style w:type="paragraph" w:customStyle="1" w:styleId="Appendix2">
    <w:name w:val="Appendix 2"/>
    <w:basedOn w:val="Appendix1"/>
    <w:qFormat/>
    <w:rsid w:val="00723C31"/>
    <w:pPr>
      <w:numPr>
        <w:ilvl w:val="0"/>
        <w:numId w:val="13"/>
      </w:numPr>
      <w:ind w:left="1440" w:hanging="1440"/>
    </w:pPr>
  </w:style>
  <w:style w:type="paragraph" w:styleId="Revision">
    <w:name w:val="Revision"/>
    <w:hidden/>
    <w:uiPriority w:val="99"/>
    <w:semiHidden/>
    <w:rsid w:val="00723C3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23C31"/>
  </w:style>
  <w:style w:type="character" w:styleId="Emphasis">
    <w:name w:val="Emphasis"/>
    <w:basedOn w:val="DefaultParagraphFont"/>
    <w:uiPriority w:val="20"/>
    <w:qFormat/>
    <w:rsid w:val="00723C31"/>
    <w:rPr>
      <w:i/>
      <w:iCs/>
    </w:rPr>
  </w:style>
  <w:style w:type="paragraph" w:styleId="FootnoteText">
    <w:name w:val="footnote text"/>
    <w:basedOn w:val="Normal"/>
    <w:link w:val="FootnoteTextChar"/>
    <w:uiPriority w:val="99"/>
    <w:semiHidden/>
    <w:unhideWhenUsed/>
    <w:rsid w:val="00723C3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23C3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3C31"/>
    <w:rPr>
      <w:vertAlign w:val="superscript"/>
    </w:rPr>
  </w:style>
  <w:style w:type="paragraph" w:styleId="TOCHeading">
    <w:name w:val="TOC Heading"/>
    <w:basedOn w:val="Heading1"/>
    <w:next w:val="Normal"/>
    <w:uiPriority w:val="39"/>
    <w:unhideWhenUsed/>
    <w:qFormat/>
    <w:rsid w:val="00723C31"/>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eastAsia="ja-JP"/>
    </w:rPr>
  </w:style>
  <w:style w:type="character" w:customStyle="1" w:styleId="parameter">
    <w:name w:val="parameter"/>
    <w:basedOn w:val="DefaultParagraphFont"/>
    <w:rsid w:val="00723C31"/>
  </w:style>
  <w:style w:type="character" w:styleId="SubtleEmphasis">
    <w:name w:val="Subtle Emphasis"/>
    <w:basedOn w:val="DefaultParagraphFont"/>
    <w:uiPriority w:val="19"/>
    <w:qFormat/>
    <w:rsid w:val="00723C31"/>
    <w:rPr>
      <w:i/>
      <w:iCs/>
      <w:color w:val="808080" w:themeColor="text1" w:themeTint="7F"/>
    </w:rPr>
  </w:style>
  <w:style w:type="paragraph" w:styleId="NormalWeb">
    <w:name w:val="Normal (Web)"/>
    <w:basedOn w:val="Normal"/>
    <w:uiPriority w:val="99"/>
    <w:semiHidden/>
    <w:unhideWhenUsed/>
    <w:rsid w:val="00723C3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414F8"/>
    <w:rPr>
      <w:color w:val="954F72" w:themeColor="followedHyperlink"/>
      <w:u w:val="single"/>
    </w:rPr>
  </w:style>
  <w:style w:type="table" w:customStyle="1" w:styleId="GridTable4-Accent21">
    <w:name w:val="Grid Table 4 - Accent 21"/>
    <w:basedOn w:val="TableNormal"/>
    <w:uiPriority w:val="49"/>
    <w:rsid w:val="00037A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3922">
      <w:bodyDiv w:val="1"/>
      <w:marLeft w:val="0"/>
      <w:marRight w:val="0"/>
      <w:marTop w:val="0"/>
      <w:marBottom w:val="0"/>
      <w:divBdr>
        <w:top w:val="none" w:sz="0" w:space="0" w:color="auto"/>
        <w:left w:val="none" w:sz="0" w:space="0" w:color="auto"/>
        <w:bottom w:val="none" w:sz="0" w:space="0" w:color="auto"/>
        <w:right w:val="none" w:sz="0" w:space="0" w:color="auto"/>
      </w:divBdr>
      <w:divsChild>
        <w:div w:id="17659917">
          <w:marLeft w:val="547"/>
          <w:marRight w:val="0"/>
          <w:marTop w:val="200"/>
          <w:marBottom w:val="0"/>
          <w:divBdr>
            <w:top w:val="none" w:sz="0" w:space="0" w:color="auto"/>
            <w:left w:val="none" w:sz="0" w:space="0" w:color="auto"/>
            <w:bottom w:val="none" w:sz="0" w:space="0" w:color="auto"/>
            <w:right w:val="none" w:sz="0" w:space="0" w:color="auto"/>
          </w:divBdr>
        </w:div>
        <w:div w:id="1149203500">
          <w:marLeft w:val="547"/>
          <w:marRight w:val="0"/>
          <w:marTop w:val="200"/>
          <w:marBottom w:val="0"/>
          <w:divBdr>
            <w:top w:val="none" w:sz="0" w:space="0" w:color="auto"/>
            <w:left w:val="none" w:sz="0" w:space="0" w:color="auto"/>
            <w:bottom w:val="none" w:sz="0" w:space="0" w:color="auto"/>
            <w:right w:val="none" w:sz="0" w:space="0" w:color="auto"/>
          </w:divBdr>
        </w:div>
        <w:div w:id="861817613">
          <w:marLeft w:val="547"/>
          <w:marRight w:val="0"/>
          <w:marTop w:val="200"/>
          <w:marBottom w:val="0"/>
          <w:divBdr>
            <w:top w:val="none" w:sz="0" w:space="0" w:color="auto"/>
            <w:left w:val="none" w:sz="0" w:space="0" w:color="auto"/>
            <w:bottom w:val="none" w:sz="0" w:space="0" w:color="auto"/>
            <w:right w:val="none" w:sz="0" w:space="0" w:color="auto"/>
          </w:divBdr>
        </w:div>
        <w:div w:id="348684267">
          <w:marLeft w:val="547"/>
          <w:marRight w:val="0"/>
          <w:marTop w:val="200"/>
          <w:marBottom w:val="0"/>
          <w:divBdr>
            <w:top w:val="none" w:sz="0" w:space="0" w:color="auto"/>
            <w:left w:val="none" w:sz="0" w:space="0" w:color="auto"/>
            <w:bottom w:val="none" w:sz="0" w:space="0" w:color="auto"/>
            <w:right w:val="none" w:sz="0" w:space="0" w:color="auto"/>
          </w:divBdr>
        </w:div>
      </w:divsChild>
    </w:div>
    <w:div w:id="275214092">
      <w:bodyDiv w:val="1"/>
      <w:marLeft w:val="0"/>
      <w:marRight w:val="0"/>
      <w:marTop w:val="0"/>
      <w:marBottom w:val="0"/>
      <w:divBdr>
        <w:top w:val="none" w:sz="0" w:space="0" w:color="auto"/>
        <w:left w:val="none" w:sz="0" w:space="0" w:color="auto"/>
        <w:bottom w:val="none" w:sz="0" w:space="0" w:color="auto"/>
        <w:right w:val="none" w:sz="0" w:space="0" w:color="auto"/>
      </w:divBdr>
    </w:div>
    <w:div w:id="562066088">
      <w:bodyDiv w:val="1"/>
      <w:marLeft w:val="0"/>
      <w:marRight w:val="0"/>
      <w:marTop w:val="0"/>
      <w:marBottom w:val="0"/>
      <w:divBdr>
        <w:top w:val="none" w:sz="0" w:space="0" w:color="auto"/>
        <w:left w:val="none" w:sz="0" w:space="0" w:color="auto"/>
        <w:bottom w:val="none" w:sz="0" w:space="0" w:color="auto"/>
        <w:right w:val="none" w:sz="0" w:space="0" w:color="auto"/>
      </w:divBdr>
    </w:div>
    <w:div w:id="601062392">
      <w:bodyDiv w:val="1"/>
      <w:marLeft w:val="0"/>
      <w:marRight w:val="0"/>
      <w:marTop w:val="0"/>
      <w:marBottom w:val="0"/>
      <w:divBdr>
        <w:top w:val="none" w:sz="0" w:space="0" w:color="auto"/>
        <w:left w:val="none" w:sz="0" w:space="0" w:color="auto"/>
        <w:bottom w:val="none" w:sz="0" w:space="0" w:color="auto"/>
        <w:right w:val="none" w:sz="0" w:space="0" w:color="auto"/>
      </w:divBdr>
    </w:div>
    <w:div w:id="985091923">
      <w:bodyDiv w:val="1"/>
      <w:marLeft w:val="0"/>
      <w:marRight w:val="0"/>
      <w:marTop w:val="0"/>
      <w:marBottom w:val="0"/>
      <w:divBdr>
        <w:top w:val="none" w:sz="0" w:space="0" w:color="auto"/>
        <w:left w:val="none" w:sz="0" w:space="0" w:color="auto"/>
        <w:bottom w:val="none" w:sz="0" w:space="0" w:color="auto"/>
        <w:right w:val="none" w:sz="0" w:space="0" w:color="auto"/>
      </w:divBdr>
      <w:divsChild>
        <w:div w:id="909584421">
          <w:marLeft w:val="547"/>
          <w:marRight w:val="0"/>
          <w:marTop w:val="200"/>
          <w:marBottom w:val="0"/>
          <w:divBdr>
            <w:top w:val="none" w:sz="0" w:space="0" w:color="auto"/>
            <w:left w:val="none" w:sz="0" w:space="0" w:color="auto"/>
            <w:bottom w:val="none" w:sz="0" w:space="0" w:color="auto"/>
            <w:right w:val="none" w:sz="0" w:space="0" w:color="auto"/>
          </w:divBdr>
        </w:div>
        <w:div w:id="2107145491">
          <w:marLeft w:val="547"/>
          <w:marRight w:val="0"/>
          <w:marTop w:val="200"/>
          <w:marBottom w:val="0"/>
          <w:divBdr>
            <w:top w:val="none" w:sz="0" w:space="0" w:color="auto"/>
            <w:left w:val="none" w:sz="0" w:space="0" w:color="auto"/>
            <w:bottom w:val="none" w:sz="0" w:space="0" w:color="auto"/>
            <w:right w:val="none" w:sz="0" w:space="0" w:color="auto"/>
          </w:divBdr>
        </w:div>
        <w:div w:id="1318075944">
          <w:marLeft w:val="1166"/>
          <w:marRight w:val="0"/>
          <w:marTop w:val="200"/>
          <w:marBottom w:val="0"/>
          <w:divBdr>
            <w:top w:val="none" w:sz="0" w:space="0" w:color="auto"/>
            <w:left w:val="none" w:sz="0" w:space="0" w:color="auto"/>
            <w:bottom w:val="none" w:sz="0" w:space="0" w:color="auto"/>
            <w:right w:val="none" w:sz="0" w:space="0" w:color="auto"/>
          </w:divBdr>
        </w:div>
        <w:div w:id="1595360280">
          <w:marLeft w:val="1166"/>
          <w:marRight w:val="0"/>
          <w:marTop w:val="200"/>
          <w:marBottom w:val="0"/>
          <w:divBdr>
            <w:top w:val="none" w:sz="0" w:space="0" w:color="auto"/>
            <w:left w:val="none" w:sz="0" w:space="0" w:color="auto"/>
            <w:bottom w:val="none" w:sz="0" w:space="0" w:color="auto"/>
            <w:right w:val="none" w:sz="0" w:space="0" w:color="auto"/>
          </w:divBdr>
        </w:div>
        <w:div w:id="772555277">
          <w:marLeft w:val="547"/>
          <w:marRight w:val="0"/>
          <w:marTop w:val="200"/>
          <w:marBottom w:val="0"/>
          <w:divBdr>
            <w:top w:val="none" w:sz="0" w:space="0" w:color="auto"/>
            <w:left w:val="none" w:sz="0" w:space="0" w:color="auto"/>
            <w:bottom w:val="none" w:sz="0" w:space="0" w:color="auto"/>
            <w:right w:val="none" w:sz="0" w:space="0" w:color="auto"/>
          </w:divBdr>
        </w:div>
        <w:div w:id="1729449257">
          <w:marLeft w:val="547"/>
          <w:marRight w:val="0"/>
          <w:marTop w:val="200"/>
          <w:marBottom w:val="0"/>
          <w:divBdr>
            <w:top w:val="none" w:sz="0" w:space="0" w:color="auto"/>
            <w:left w:val="none" w:sz="0" w:space="0" w:color="auto"/>
            <w:bottom w:val="none" w:sz="0" w:space="0" w:color="auto"/>
            <w:right w:val="none" w:sz="0" w:space="0" w:color="auto"/>
          </w:divBdr>
        </w:div>
      </w:divsChild>
    </w:div>
    <w:div w:id="1259215431">
      <w:bodyDiv w:val="1"/>
      <w:marLeft w:val="0"/>
      <w:marRight w:val="0"/>
      <w:marTop w:val="0"/>
      <w:marBottom w:val="0"/>
      <w:divBdr>
        <w:top w:val="none" w:sz="0" w:space="0" w:color="auto"/>
        <w:left w:val="none" w:sz="0" w:space="0" w:color="auto"/>
        <w:bottom w:val="none" w:sz="0" w:space="0" w:color="auto"/>
        <w:right w:val="none" w:sz="0" w:space="0" w:color="auto"/>
      </w:divBdr>
    </w:div>
    <w:div w:id="1472752510">
      <w:bodyDiv w:val="1"/>
      <w:marLeft w:val="0"/>
      <w:marRight w:val="0"/>
      <w:marTop w:val="0"/>
      <w:marBottom w:val="0"/>
      <w:divBdr>
        <w:top w:val="none" w:sz="0" w:space="0" w:color="auto"/>
        <w:left w:val="none" w:sz="0" w:space="0" w:color="auto"/>
        <w:bottom w:val="none" w:sz="0" w:space="0" w:color="auto"/>
        <w:right w:val="none" w:sz="0" w:space="0" w:color="auto"/>
      </w:divBdr>
    </w:div>
    <w:div w:id="1649894181">
      <w:bodyDiv w:val="1"/>
      <w:marLeft w:val="0"/>
      <w:marRight w:val="0"/>
      <w:marTop w:val="0"/>
      <w:marBottom w:val="0"/>
      <w:divBdr>
        <w:top w:val="none" w:sz="0" w:space="0" w:color="auto"/>
        <w:left w:val="none" w:sz="0" w:space="0" w:color="auto"/>
        <w:bottom w:val="none" w:sz="0" w:space="0" w:color="auto"/>
        <w:right w:val="none" w:sz="0" w:space="0" w:color="auto"/>
      </w:divBdr>
    </w:div>
    <w:div w:id="1902859631">
      <w:bodyDiv w:val="1"/>
      <w:marLeft w:val="0"/>
      <w:marRight w:val="0"/>
      <w:marTop w:val="0"/>
      <w:marBottom w:val="0"/>
      <w:divBdr>
        <w:top w:val="none" w:sz="0" w:space="0" w:color="auto"/>
        <w:left w:val="none" w:sz="0" w:space="0" w:color="auto"/>
        <w:bottom w:val="none" w:sz="0" w:space="0" w:color="auto"/>
        <w:right w:val="none" w:sz="0" w:space="0" w:color="auto"/>
      </w:divBdr>
      <w:divsChild>
        <w:div w:id="1248885719">
          <w:marLeft w:val="547"/>
          <w:marRight w:val="0"/>
          <w:marTop w:val="200"/>
          <w:marBottom w:val="0"/>
          <w:divBdr>
            <w:top w:val="none" w:sz="0" w:space="0" w:color="auto"/>
            <w:left w:val="none" w:sz="0" w:space="0" w:color="auto"/>
            <w:bottom w:val="none" w:sz="0" w:space="0" w:color="auto"/>
            <w:right w:val="none" w:sz="0" w:space="0" w:color="auto"/>
          </w:divBdr>
        </w:div>
        <w:div w:id="1580679362">
          <w:marLeft w:val="547"/>
          <w:marRight w:val="0"/>
          <w:marTop w:val="200"/>
          <w:marBottom w:val="0"/>
          <w:divBdr>
            <w:top w:val="none" w:sz="0" w:space="0" w:color="auto"/>
            <w:left w:val="none" w:sz="0" w:space="0" w:color="auto"/>
            <w:bottom w:val="none" w:sz="0" w:space="0" w:color="auto"/>
            <w:right w:val="none" w:sz="0" w:space="0" w:color="auto"/>
          </w:divBdr>
        </w:div>
        <w:div w:id="881670549">
          <w:marLeft w:val="547"/>
          <w:marRight w:val="0"/>
          <w:marTop w:val="200"/>
          <w:marBottom w:val="0"/>
          <w:divBdr>
            <w:top w:val="none" w:sz="0" w:space="0" w:color="auto"/>
            <w:left w:val="none" w:sz="0" w:space="0" w:color="auto"/>
            <w:bottom w:val="none" w:sz="0" w:space="0" w:color="auto"/>
            <w:right w:val="none" w:sz="0" w:space="0" w:color="auto"/>
          </w:divBdr>
        </w:div>
        <w:div w:id="286358286">
          <w:marLeft w:val="547"/>
          <w:marRight w:val="0"/>
          <w:marTop w:val="200"/>
          <w:marBottom w:val="0"/>
          <w:divBdr>
            <w:top w:val="none" w:sz="0" w:space="0" w:color="auto"/>
            <w:left w:val="none" w:sz="0" w:space="0" w:color="auto"/>
            <w:bottom w:val="none" w:sz="0" w:space="0" w:color="auto"/>
            <w:right w:val="none" w:sz="0" w:space="0" w:color="auto"/>
          </w:divBdr>
        </w:div>
      </w:divsChild>
    </w:div>
    <w:div w:id="1991321832">
      <w:bodyDiv w:val="1"/>
      <w:marLeft w:val="0"/>
      <w:marRight w:val="0"/>
      <w:marTop w:val="0"/>
      <w:marBottom w:val="0"/>
      <w:divBdr>
        <w:top w:val="none" w:sz="0" w:space="0" w:color="auto"/>
        <w:left w:val="none" w:sz="0" w:space="0" w:color="auto"/>
        <w:bottom w:val="none" w:sz="0" w:space="0" w:color="auto"/>
        <w:right w:val="none" w:sz="0" w:space="0" w:color="auto"/>
      </w:divBdr>
    </w:div>
    <w:div w:id="2093578448">
      <w:bodyDiv w:val="1"/>
      <w:marLeft w:val="0"/>
      <w:marRight w:val="0"/>
      <w:marTop w:val="0"/>
      <w:marBottom w:val="0"/>
      <w:divBdr>
        <w:top w:val="none" w:sz="0" w:space="0" w:color="auto"/>
        <w:left w:val="none" w:sz="0" w:space="0" w:color="auto"/>
        <w:bottom w:val="none" w:sz="0" w:space="0" w:color="auto"/>
        <w:right w:val="none" w:sz="0" w:space="0" w:color="auto"/>
      </w:divBdr>
    </w:div>
    <w:div w:id="2101561254">
      <w:bodyDiv w:val="1"/>
      <w:marLeft w:val="0"/>
      <w:marRight w:val="0"/>
      <w:marTop w:val="0"/>
      <w:marBottom w:val="0"/>
      <w:divBdr>
        <w:top w:val="none" w:sz="0" w:space="0" w:color="auto"/>
        <w:left w:val="none" w:sz="0" w:space="0" w:color="auto"/>
        <w:bottom w:val="none" w:sz="0" w:space="0" w:color="auto"/>
        <w:right w:val="none" w:sz="0" w:space="0" w:color="auto"/>
      </w:divBdr>
      <w:divsChild>
        <w:div w:id="824274667">
          <w:marLeft w:val="547"/>
          <w:marRight w:val="0"/>
          <w:marTop w:val="200"/>
          <w:marBottom w:val="0"/>
          <w:divBdr>
            <w:top w:val="none" w:sz="0" w:space="0" w:color="auto"/>
            <w:left w:val="none" w:sz="0" w:space="0" w:color="auto"/>
            <w:bottom w:val="none" w:sz="0" w:space="0" w:color="auto"/>
            <w:right w:val="none" w:sz="0" w:space="0" w:color="auto"/>
          </w:divBdr>
        </w:div>
        <w:div w:id="356738868">
          <w:marLeft w:val="547"/>
          <w:marRight w:val="0"/>
          <w:marTop w:val="200"/>
          <w:marBottom w:val="0"/>
          <w:divBdr>
            <w:top w:val="none" w:sz="0" w:space="0" w:color="auto"/>
            <w:left w:val="none" w:sz="0" w:space="0" w:color="auto"/>
            <w:bottom w:val="none" w:sz="0" w:space="0" w:color="auto"/>
            <w:right w:val="none" w:sz="0" w:space="0" w:color="auto"/>
          </w:divBdr>
        </w:div>
        <w:div w:id="1423531434">
          <w:marLeft w:val="547"/>
          <w:marRight w:val="0"/>
          <w:marTop w:val="200"/>
          <w:marBottom w:val="0"/>
          <w:divBdr>
            <w:top w:val="none" w:sz="0" w:space="0" w:color="auto"/>
            <w:left w:val="none" w:sz="0" w:space="0" w:color="auto"/>
            <w:bottom w:val="none" w:sz="0" w:space="0" w:color="auto"/>
            <w:right w:val="none" w:sz="0" w:space="0" w:color="auto"/>
          </w:divBdr>
        </w:div>
        <w:div w:id="2030330781">
          <w:marLeft w:val="1166"/>
          <w:marRight w:val="0"/>
          <w:marTop w:val="200"/>
          <w:marBottom w:val="0"/>
          <w:divBdr>
            <w:top w:val="none" w:sz="0" w:space="0" w:color="auto"/>
            <w:left w:val="none" w:sz="0" w:space="0" w:color="auto"/>
            <w:bottom w:val="none" w:sz="0" w:space="0" w:color="auto"/>
            <w:right w:val="none" w:sz="0" w:space="0" w:color="auto"/>
          </w:divBdr>
        </w:div>
        <w:div w:id="509219554">
          <w:marLeft w:val="1166"/>
          <w:marRight w:val="0"/>
          <w:marTop w:val="200"/>
          <w:marBottom w:val="0"/>
          <w:divBdr>
            <w:top w:val="none" w:sz="0" w:space="0" w:color="auto"/>
            <w:left w:val="none" w:sz="0" w:space="0" w:color="auto"/>
            <w:bottom w:val="none" w:sz="0" w:space="0" w:color="auto"/>
            <w:right w:val="none" w:sz="0" w:space="0" w:color="auto"/>
          </w:divBdr>
        </w:div>
        <w:div w:id="868028144">
          <w:marLeft w:val="1166"/>
          <w:marRight w:val="0"/>
          <w:marTop w:val="200"/>
          <w:marBottom w:val="0"/>
          <w:divBdr>
            <w:top w:val="none" w:sz="0" w:space="0" w:color="auto"/>
            <w:left w:val="none" w:sz="0" w:space="0" w:color="auto"/>
            <w:bottom w:val="none" w:sz="0" w:space="0" w:color="auto"/>
            <w:right w:val="none" w:sz="0" w:space="0" w:color="auto"/>
          </w:divBdr>
        </w:div>
        <w:div w:id="10272939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1111.vsdx"/><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inside.uth.edu/it/cio/policies/policy.htm?id=f9c83db4-3a0a-4121-880e-301df81c079a&amp;catVar=itSop" TargetMode="External"/><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AFFF80FFEF4BA7421BC52AE22C2D" ma:contentTypeVersion="2" ma:contentTypeDescription="Create a new document." ma:contentTypeScope="" ma:versionID="9bb8c64f56551eea889881bb121d42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680B-55DC-4764-A2D1-318633120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35AAA-5560-44DE-ACCA-8A979A2FD0AF}">
  <ds:schemaRefs>
    <ds:schemaRef ds:uri="http://schemas.microsoft.com/sharepoint/v3/contenttype/forms"/>
  </ds:schemaRefs>
</ds:datastoreItem>
</file>

<file path=customXml/itemProps3.xml><?xml version="1.0" encoding="utf-8"?>
<ds:datastoreItem xmlns:ds="http://schemas.openxmlformats.org/officeDocument/2006/customXml" ds:itemID="{869213E0-760C-463E-B046-4156F08BF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E4FBBF-0B38-4766-8E82-2B63B2DA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Vasquez, Robert R</dc:creator>
  <cp:lastModifiedBy>Michael Seils</cp:lastModifiedBy>
  <cp:revision>5</cp:revision>
  <cp:lastPrinted>2015-04-13T15:13:00Z</cp:lastPrinted>
  <dcterms:created xsi:type="dcterms:W3CDTF">2017-10-18T03:37:00Z</dcterms:created>
  <dcterms:modified xsi:type="dcterms:W3CDTF">2017-11-13T13:35:00Z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0x0101003766AFFF80FFEF4BA7421BC52AE22C2D</vt:lpwstr>
  </property>
  <property fmtid="{D5CDD505-2E9C-101B-9397-08002B2CF9AE}" pid="3" name="Order">
    <vt:r8>15700</vt:r8>
  </property>
  <property fmtid="{D5CDD505-2E9C-101B-9397-08002B2CF9AE}" pid="4" name="xd_ProgID">
    <vt:lpwstr/>
  </property>
  <property fmtid="{D5CDD505-2E9C-101B-9397-08002B2CF9AE}" pid="5" name="TemplateUrl">
    <vt:lpwstr/>
  </property>
  <property fmtid="{D5CDD505-2E9C-101B-9397-08002B2CF9AE}" pid="6" name="Project Status">
    <vt:lpwstr/>
  </property>
</Properties>
</file>